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C502" w14:textId="2AF4F6AC" w:rsidR="0012129B" w:rsidRPr="000A42F4" w:rsidRDefault="00FB3837" w:rsidP="0012129B">
      <w:pPr>
        <w:spacing w:line="360" w:lineRule="auto"/>
        <w:jc w:val="center"/>
        <w:rPr>
          <w:b/>
          <w:bCs/>
          <w:sz w:val="22"/>
          <w:szCs w:val="22"/>
          <w:lang w:val="en-GB"/>
        </w:rPr>
      </w:pPr>
      <w:r w:rsidRPr="000A42F4">
        <w:rPr>
          <w:b/>
          <w:bCs/>
          <w:sz w:val="22"/>
          <w:szCs w:val="22"/>
          <w:lang w:val="en-US"/>
        </w:rPr>
        <w:t>PRESS RELEASE</w:t>
      </w:r>
    </w:p>
    <w:p w14:paraId="6CF7C041" w14:textId="0F8937BB" w:rsidR="0012129B" w:rsidRPr="000A42F4" w:rsidRDefault="00FB3837" w:rsidP="0012129B">
      <w:pPr>
        <w:spacing w:line="360" w:lineRule="auto"/>
        <w:jc w:val="center"/>
        <w:rPr>
          <w:b/>
          <w:bCs/>
          <w:sz w:val="22"/>
          <w:szCs w:val="22"/>
          <w:lang w:val="en-GB"/>
        </w:rPr>
      </w:pPr>
      <w:r w:rsidRPr="000A42F4">
        <w:rPr>
          <w:b/>
          <w:bCs/>
          <w:sz w:val="22"/>
          <w:szCs w:val="22"/>
          <w:lang w:val="en-US"/>
        </w:rPr>
        <w:t>INTERNATIONAL CONFERENCE &amp; WORKSHOPS</w:t>
      </w:r>
      <w:r w:rsidR="0012129B" w:rsidRPr="000A42F4">
        <w:rPr>
          <w:b/>
          <w:bCs/>
          <w:sz w:val="22"/>
          <w:szCs w:val="22"/>
          <w:lang w:val="en-GB"/>
        </w:rPr>
        <w:t xml:space="preserve"> “PERFORMING SPACE 2024” </w:t>
      </w:r>
    </w:p>
    <w:p w14:paraId="77977858" w14:textId="7ADC1644" w:rsidR="0012129B" w:rsidRPr="000A42F4" w:rsidRDefault="0012129B" w:rsidP="0012129B">
      <w:pPr>
        <w:spacing w:line="360" w:lineRule="auto"/>
        <w:jc w:val="center"/>
        <w:rPr>
          <w:b/>
          <w:bCs/>
          <w:sz w:val="22"/>
          <w:szCs w:val="22"/>
          <w:lang w:val="en-US"/>
        </w:rPr>
      </w:pPr>
      <w:r w:rsidRPr="000A42F4">
        <w:rPr>
          <w:b/>
          <w:bCs/>
          <w:sz w:val="22"/>
          <w:szCs w:val="22"/>
          <w:lang w:val="en-GB"/>
        </w:rPr>
        <w:t xml:space="preserve">3-6 </w:t>
      </w:r>
      <w:r w:rsidR="00FB3837" w:rsidRPr="000A42F4">
        <w:rPr>
          <w:b/>
          <w:bCs/>
          <w:sz w:val="22"/>
          <w:szCs w:val="22"/>
          <w:lang w:val="en-US"/>
        </w:rPr>
        <w:t>July</w:t>
      </w:r>
      <w:r w:rsidRPr="000A42F4">
        <w:rPr>
          <w:b/>
          <w:bCs/>
          <w:sz w:val="22"/>
          <w:szCs w:val="22"/>
          <w:lang w:val="en-GB"/>
        </w:rPr>
        <w:t xml:space="preserve"> 2024, Park</w:t>
      </w:r>
      <w:r w:rsidR="00FB3837" w:rsidRPr="000A42F4">
        <w:rPr>
          <w:b/>
          <w:bCs/>
          <w:sz w:val="22"/>
          <w:szCs w:val="22"/>
          <w:lang w:val="en-US"/>
        </w:rPr>
        <w:t xml:space="preserve"> Hotel</w:t>
      </w:r>
      <w:r w:rsidRPr="000A42F4">
        <w:rPr>
          <w:b/>
          <w:bCs/>
          <w:sz w:val="22"/>
          <w:szCs w:val="22"/>
          <w:lang w:val="en-GB"/>
        </w:rPr>
        <w:t xml:space="preserve">, </w:t>
      </w:r>
      <w:r w:rsidR="00FB3837" w:rsidRPr="000A42F4">
        <w:rPr>
          <w:b/>
          <w:bCs/>
          <w:sz w:val="22"/>
          <w:szCs w:val="22"/>
          <w:lang w:val="en-GB"/>
        </w:rPr>
        <w:t xml:space="preserve">1 </w:t>
      </w:r>
      <w:proofErr w:type="spellStart"/>
      <w:r w:rsidR="00FB3837" w:rsidRPr="000A42F4">
        <w:rPr>
          <w:b/>
          <w:bCs/>
          <w:sz w:val="22"/>
          <w:szCs w:val="22"/>
          <w:lang w:val="en-US"/>
        </w:rPr>
        <w:t>Dervenakion</w:t>
      </w:r>
      <w:proofErr w:type="spellEnd"/>
      <w:r w:rsidRPr="000A42F4">
        <w:rPr>
          <w:b/>
          <w:bCs/>
          <w:sz w:val="22"/>
          <w:szCs w:val="22"/>
          <w:lang w:val="en-GB"/>
        </w:rPr>
        <w:t xml:space="preserve"> </w:t>
      </w:r>
      <w:proofErr w:type="spellStart"/>
      <w:r w:rsidR="00FB3837" w:rsidRPr="000A42F4">
        <w:rPr>
          <w:b/>
          <w:bCs/>
          <w:sz w:val="22"/>
          <w:szCs w:val="22"/>
          <w:lang w:val="en-GB"/>
        </w:rPr>
        <w:t>st</w:t>
      </w:r>
      <w:r w:rsidR="000A42F4">
        <w:rPr>
          <w:b/>
          <w:bCs/>
          <w:sz w:val="22"/>
          <w:szCs w:val="22"/>
          <w:lang w:val="en-GB"/>
        </w:rPr>
        <w:t>.</w:t>
      </w:r>
      <w:proofErr w:type="spellEnd"/>
      <w:r w:rsidRPr="000A42F4">
        <w:rPr>
          <w:b/>
          <w:bCs/>
          <w:sz w:val="22"/>
          <w:szCs w:val="22"/>
          <w:lang w:val="en-GB"/>
        </w:rPr>
        <w:t xml:space="preserve">, </w:t>
      </w:r>
      <w:proofErr w:type="spellStart"/>
      <w:r w:rsidR="00FB3837" w:rsidRPr="000A42F4">
        <w:rPr>
          <w:b/>
          <w:bCs/>
          <w:sz w:val="22"/>
          <w:szCs w:val="22"/>
          <w:lang w:val="en-US"/>
        </w:rPr>
        <w:t>Nafplio</w:t>
      </w:r>
      <w:proofErr w:type="spellEnd"/>
    </w:p>
    <w:p w14:paraId="08F0B631" w14:textId="77777777" w:rsidR="0012129B" w:rsidRPr="000A42F4" w:rsidRDefault="0012129B" w:rsidP="0012129B">
      <w:pPr>
        <w:spacing w:line="360" w:lineRule="auto"/>
        <w:jc w:val="center"/>
        <w:rPr>
          <w:sz w:val="22"/>
          <w:szCs w:val="22"/>
          <w:lang w:val="en-GB"/>
        </w:rPr>
      </w:pPr>
    </w:p>
    <w:p w14:paraId="7410C3ED" w14:textId="3623FB77" w:rsidR="00FB3837" w:rsidRPr="000A42F4" w:rsidRDefault="00FB3837" w:rsidP="000A42F4">
      <w:pPr>
        <w:spacing w:line="276" w:lineRule="auto"/>
        <w:jc w:val="both"/>
        <w:rPr>
          <w:rFonts w:ascii="Calibri" w:hAnsi="Calibri" w:cs="Calibri"/>
          <w:sz w:val="22"/>
          <w:szCs w:val="22"/>
          <w:lang w:val="en-GB"/>
        </w:rPr>
      </w:pPr>
      <w:r w:rsidRPr="000A42F4">
        <w:rPr>
          <w:rFonts w:ascii="Calibri" w:hAnsi="Calibri" w:cs="Calibri"/>
          <w:color w:val="242424"/>
          <w:sz w:val="22"/>
          <w:szCs w:val="22"/>
          <w:shd w:val="clear" w:color="auto" w:fill="FFFFFF"/>
          <w:lang w:val="en-GB"/>
        </w:rPr>
        <w:t>The Department of Theatre Studies of the School of Fine Arts of the University of Peloponnese organi</w:t>
      </w:r>
      <w:r w:rsidRPr="000A42F4">
        <w:rPr>
          <w:rFonts w:ascii="Calibri" w:hAnsi="Calibri" w:cs="Calibri"/>
          <w:color w:val="242424"/>
          <w:sz w:val="22"/>
          <w:szCs w:val="22"/>
          <w:shd w:val="clear" w:color="auto" w:fill="FFFFFF"/>
          <w:lang w:val="en-GB"/>
        </w:rPr>
        <w:t>s</w:t>
      </w:r>
      <w:r w:rsidRPr="000A42F4">
        <w:rPr>
          <w:rFonts w:ascii="Calibri" w:hAnsi="Calibri" w:cs="Calibri"/>
          <w:color w:val="242424"/>
          <w:sz w:val="22"/>
          <w:szCs w:val="22"/>
          <w:shd w:val="clear" w:color="auto" w:fill="FFFFFF"/>
          <w:lang w:val="en-GB"/>
        </w:rPr>
        <w:t xml:space="preserve">es for the third consecutive year </w:t>
      </w:r>
      <w:r w:rsidRPr="000A42F4">
        <w:rPr>
          <w:rFonts w:ascii="Calibri" w:hAnsi="Calibri" w:cs="Calibri"/>
          <w:color w:val="242424"/>
          <w:sz w:val="22"/>
          <w:szCs w:val="22"/>
          <w:shd w:val="clear" w:color="auto" w:fill="FFFFFF"/>
          <w:lang w:val="en-GB"/>
        </w:rPr>
        <w:t>the</w:t>
      </w:r>
      <w:r w:rsidRPr="000A42F4">
        <w:rPr>
          <w:rFonts w:ascii="Calibri" w:hAnsi="Calibri" w:cs="Calibri"/>
          <w:color w:val="242424"/>
          <w:sz w:val="22"/>
          <w:szCs w:val="22"/>
          <w:shd w:val="clear" w:color="auto" w:fill="FFFFFF"/>
          <w:lang w:val="en-GB"/>
        </w:rPr>
        <w:t xml:space="preserve"> </w:t>
      </w:r>
      <w:r w:rsidR="000A42F4">
        <w:rPr>
          <w:rFonts w:ascii="Calibri" w:hAnsi="Calibri" w:cs="Calibri"/>
          <w:color w:val="242424"/>
          <w:sz w:val="22"/>
          <w:szCs w:val="22"/>
          <w:shd w:val="clear" w:color="auto" w:fill="FFFFFF"/>
          <w:lang w:val="en-GB"/>
        </w:rPr>
        <w:t>I</w:t>
      </w:r>
      <w:r w:rsidRPr="000A42F4">
        <w:rPr>
          <w:rFonts w:ascii="Calibri" w:hAnsi="Calibri" w:cs="Calibri"/>
          <w:color w:val="242424"/>
          <w:sz w:val="22"/>
          <w:szCs w:val="22"/>
          <w:shd w:val="clear" w:color="auto" w:fill="FFFFFF"/>
          <w:lang w:val="en-GB"/>
        </w:rPr>
        <w:t xml:space="preserve">nternational </w:t>
      </w:r>
      <w:r w:rsidR="000A42F4">
        <w:rPr>
          <w:rFonts w:ascii="Calibri" w:hAnsi="Calibri" w:cs="Calibri"/>
          <w:color w:val="242424"/>
          <w:sz w:val="22"/>
          <w:szCs w:val="22"/>
          <w:shd w:val="clear" w:color="auto" w:fill="FFFFFF"/>
          <w:lang w:val="en-GB"/>
        </w:rPr>
        <w:t>C</w:t>
      </w:r>
      <w:r w:rsidRPr="000A42F4">
        <w:rPr>
          <w:rFonts w:ascii="Calibri" w:hAnsi="Calibri" w:cs="Calibri"/>
          <w:color w:val="242424"/>
          <w:sz w:val="22"/>
          <w:szCs w:val="22"/>
          <w:shd w:val="clear" w:color="auto" w:fill="FFFFFF"/>
          <w:lang w:val="en-GB"/>
        </w:rPr>
        <w:t xml:space="preserve">onference &amp; </w:t>
      </w:r>
      <w:r w:rsidR="000A42F4">
        <w:rPr>
          <w:rFonts w:ascii="Calibri" w:hAnsi="Calibri" w:cs="Calibri"/>
          <w:color w:val="242424"/>
          <w:sz w:val="22"/>
          <w:szCs w:val="22"/>
          <w:shd w:val="clear" w:color="auto" w:fill="FFFFFF"/>
          <w:lang w:val="en-GB"/>
        </w:rPr>
        <w:t>W</w:t>
      </w:r>
      <w:r w:rsidRPr="000A42F4">
        <w:rPr>
          <w:rFonts w:ascii="Calibri" w:hAnsi="Calibri" w:cs="Calibri"/>
          <w:color w:val="242424"/>
          <w:sz w:val="22"/>
          <w:szCs w:val="22"/>
          <w:shd w:val="clear" w:color="auto" w:fill="FFFFFF"/>
          <w:lang w:val="en-GB"/>
        </w:rPr>
        <w:t>orkshop</w:t>
      </w:r>
      <w:r w:rsidRPr="000A42F4">
        <w:rPr>
          <w:rFonts w:ascii="Calibri" w:hAnsi="Calibri" w:cs="Calibri"/>
          <w:color w:val="242424"/>
          <w:sz w:val="22"/>
          <w:szCs w:val="22"/>
          <w:shd w:val="clear" w:color="auto" w:fill="FFFFFF"/>
          <w:lang w:val="en-GB"/>
        </w:rPr>
        <w:t>s</w:t>
      </w:r>
      <w:r w:rsidRPr="000A42F4">
        <w:rPr>
          <w:rFonts w:ascii="Calibri" w:hAnsi="Calibri" w:cs="Calibri"/>
          <w:color w:val="242424"/>
          <w:sz w:val="22"/>
          <w:szCs w:val="22"/>
          <w:shd w:val="clear" w:color="auto" w:fill="FFFFFF"/>
          <w:lang w:val="en-GB"/>
        </w:rPr>
        <w:t xml:space="preserve"> entitled "Performing Space 2024" from 3 to 6 July 2024</w:t>
      </w:r>
      <w:r w:rsidRPr="000A42F4">
        <w:rPr>
          <w:rFonts w:ascii="Calibri" w:hAnsi="Calibri" w:cs="Calibri"/>
          <w:color w:val="242424"/>
          <w:sz w:val="22"/>
          <w:szCs w:val="22"/>
          <w:shd w:val="clear" w:color="auto" w:fill="FFFFFF"/>
          <w:lang w:val="en-GB"/>
        </w:rPr>
        <w:t>,</w:t>
      </w:r>
      <w:r w:rsidRPr="000A42F4">
        <w:rPr>
          <w:rFonts w:ascii="Calibri" w:hAnsi="Calibri" w:cs="Calibri"/>
          <w:color w:val="242424"/>
          <w:sz w:val="22"/>
          <w:szCs w:val="22"/>
          <w:shd w:val="clear" w:color="auto" w:fill="FFFFFF"/>
          <w:lang w:val="en-GB"/>
        </w:rPr>
        <w:t xml:space="preserve"> in </w:t>
      </w:r>
      <w:proofErr w:type="spellStart"/>
      <w:r w:rsidRPr="000A42F4">
        <w:rPr>
          <w:rFonts w:ascii="Calibri" w:hAnsi="Calibri" w:cs="Calibri"/>
          <w:color w:val="242424"/>
          <w:sz w:val="22"/>
          <w:szCs w:val="22"/>
          <w:shd w:val="clear" w:color="auto" w:fill="FFFFFF"/>
          <w:lang w:val="en-GB"/>
        </w:rPr>
        <w:t>Nafplio</w:t>
      </w:r>
      <w:proofErr w:type="spellEnd"/>
      <w:r w:rsidRPr="000A42F4">
        <w:rPr>
          <w:rFonts w:ascii="Calibri" w:hAnsi="Calibri" w:cs="Calibri"/>
          <w:color w:val="242424"/>
          <w:sz w:val="22"/>
          <w:szCs w:val="22"/>
          <w:shd w:val="clear" w:color="auto" w:fill="FFFFFF"/>
          <w:lang w:val="en-GB"/>
        </w:rPr>
        <w:t>. Co-organi</w:t>
      </w:r>
      <w:r w:rsidRPr="000A42F4">
        <w:rPr>
          <w:rFonts w:ascii="Calibri" w:hAnsi="Calibri" w:cs="Calibri"/>
          <w:color w:val="242424"/>
          <w:sz w:val="22"/>
          <w:szCs w:val="22"/>
          <w:shd w:val="clear" w:color="auto" w:fill="FFFFFF"/>
          <w:lang w:val="en-GB"/>
        </w:rPr>
        <w:t>s</w:t>
      </w:r>
      <w:r w:rsidRPr="000A42F4">
        <w:rPr>
          <w:rFonts w:ascii="Calibri" w:hAnsi="Calibri" w:cs="Calibri"/>
          <w:color w:val="242424"/>
          <w:sz w:val="22"/>
          <w:szCs w:val="22"/>
          <w:shd w:val="clear" w:color="auto" w:fill="FFFFFF"/>
          <w:lang w:val="en-GB"/>
        </w:rPr>
        <w:t>er of "Performing Space 2024" is the Department of Performing and Digital Arts of the School of Fine Arts of the University of Peloponnese.</w:t>
      </w:r>
      <w:r w:rsidRPr="000A42F4">
        <w:rPr>
          <w:rFonts w:ascii="Calibri" w:hAnsi="Calibri" w:cs="Calibri"/>
          <w:color w:val="242424"/>
          <w:sz w:val="22"/>
          <w:szCs w:val="22"/>
          <w:lang w:val="en-GB"/>
        </w:rPr>
        <w:br/>
      </w:r>
      <w:r w:rsidRPr="000A42F4">
        <w:rPr>
          <w:rFonts w:ascii="Calibri" w:hAnsi="Calibri" w:cs="Calibri"/>
          <w:color w:val="242424"/>
          <w:sz w:val="22"/>
          <w:szCs w:val="22"/>
          <w:lang w:val="en-GB"/>
        </w:rPr>
        <w:br/>
      </w:r>
      <w:r w:rsidRPr="000A42F4">
        <w:rPr>
          <w:rFonts w:ascii="Calibri" w:hAnsi="Calibri" w:cs="Calibri"/>
          <w:color w:val="242424"/>
          <w:sz w:val="22"/>
          <w:szCs w:val="22"/>
          <w:shd w:val="clear" w:color="auto" w:fill="FFFFFF"/>
          <w:lang w:val="en-GB"/>
        </w:rPr>
        <w:t>The aim of the conference is the scientific and artistic exploration of the relationship between performance and space, as well as the creation of an interdisciplinary framework within which the participants will have the opportunity to present their research</w:t>
      </w:r>
      <w:r w:rsidRPr="000A42F4">
        <w:rPr>
          <w:rFonts w:ascii="Calibri" w:hAnsi="Calibri" w:cs="Calibri"/>
          <w:color w:val="242424"/>
          <w:sz w:val="22"/>
          <w:szCs w:val="22"/>
          <w:shd w:val="clear" w:color="auto" w:fill="FFFFFF"/>
          <w:lang w:val="en-GB"/>
        </w:rPr>
        <w:t xml:space="preserve"> and artistic practice</w:t>
      </w:r>
      <w:r w:rsidRPr="000A42F4">
        <w:rPr>
          <w:rFonts w:ascii="Calibri" w:hAnsi="Calibri" w:cs="Calibri"/>
          <w:color w:val="242424"/>
          <w:sz w:val="22"/>
          <w:szCs w:val="22"/>
          <w:shd w:val="clear" w:color="auto" w:fill="FFFFFF"/>
          <w:lang w:val="en-GB"/>
        </w:rPr>
        <w:t xml:space="preserve"> and exchange views and experiences with reference to performance and significant spaces of the built environment from antiquity to the present day.</w:t>
      </w:r>
    </w:p>
    <w:p w14:paraId="5573D656" w14:textId="77777777" w:rsidR="0012129B" w:rsidRPr="000A42F4" w:rsidRDefault="0012129B" w:rsidP="000A42F4">
      <w:pPr>
        <w:spacing w:line="276" w:lineRule="auto"/>
        <w:jc w:val="center"/>
        <w:rPr>
          <w:sz w:val="22"/>
          <w:szCs w:val="22"/>
        </w:rPr>
      </w:pPr>
    </w:p>
    <w:p w14:paraId="100EF347" w14:textId="1D72C532" w:rsidR="0012129B" w:rsidRPr="000A42F4" w:rsidRDefault="00FB3837" w:rsidP="0012129B">
      <w:pPr>
        <w:jc w:val="center"/>
        <w:rPr>
          <w:sz w:val="22"/>
          <w:szCs w:val="22"/>
          <w:lang w:val="en-US"/>
        </w:rPr>
      </w:pPr>
      <w:proofErr w:type="spellStart"/>
      <w:r w:rsidRPr="000A42F4">
        <w:rPr>
          <w:sz w:val="22"/>
          <w:szCs w:val="22"/>
        </w:rPr>
        <w:t>Conference</w:t>
      </w:r>
      <w:proofErr w:type="spellEnd"/>
      <w:r w:rsidRPr="000A42F4">
        <w:rPr>
          <w:sz w:val="22"/>
          <w:szCs w:val="22"/>
        </w:rPr>
        <w:t xml:space="preserve"> </w:t>
      </w:r>
      <w:proofErr w:type="spellStart"/>
      <w:r w:rsidRPr="000A42F4">
        <w:rPr>
          <w:sz w:val="22"/>
          <w:szCs w:val="22"/>
        </w:rPr>
        <w:t>attendance</w:t>
      </w:r>
      <w:proofErr w:type="spellEnd"/>
      <w:r w:rsidRPr="000A42F4">
        <w:rPr>
          <w:sz w:val="22"/>
          <w:szCs w:val="22"/>
        </w:rPr>
        <w:t xml:space="preserve"> </w:t>
      </w:r>
      <w:proofErr w:type="spellStart"/>
      <w:r w:rsidRPr="000A42F4">
        <w:rPr>
          <w:sz w:val="22"/>
          <w:szCs w:val="22"/>
        </w:rPr>
        <w:t>is</w:t>
      </w:r>
      <w:proofErr w:type="spellEnd"/>
      <w:r w:rsidRPr="000A42F4">
        <w:rPr>
          <w:sz w:val="22"/>
          <w:szCs w:val="22"/>
        </w:rPr>
        <w:t xml:space="preserve"> </w:t>
      </w:r>
      <w:proofErr w:type="spellStart"/>
      <w:r w:rsidRPr="000A42F4">
        <w:rPr>
          <w:sz w:val="22"/>
          <w:szCs w:val="22"/>
        </w:rPr>
        <w:t>free</w:t>
      </w:r>
      <w:proofErr w:type="spellEnd"/>
      <w:r w:rsidR="000A42F4">
        <w:rPr>
          <w:sz w:val="22"/>
          <w:szCs w:val="22"/>
          <w:lang w:val="en-US"/>
        </w:rPr>
        <w:t>.</w:t>
      </w:r>
    </w:p>
    <w:p w14:paraId="18A741A6" w14:textId="77777777" w:rsidR="00FB3837" w:rsidRPr="000A42F4" w:rsidRDefault="00FB3837" w:rsidP="0012129B">
      <w:pPr>
        <w:jc w:val="center"/>
        <w:rPr>
          <w:sz w:val="22"/>
          <w:szCs w:val="22"/>
          <w:lang w:val="en-US"/>
        </w:rPr>
      </w:pPr>
    </w:p>
    <w:p w14:paraId="28979820" w14:textId="53A92B77" w:rsidR="0012129B" w:rsidRPr="000A42F4" w:rsidRDefault="00FB3837" w:rsidP="00C47BB1">
      <w:pPr>
        <w:jc w:val="center"/>
        <w:rPr>
          <w:sz w:val="22"/>
          <w:szCs w:val="22"/>
          <w:lang w:val="en-US"/>
        </w:rPr>
      </w:pPr>
      <w:r w:rsidRPr="000A42F4">
        <w:rPr>
          <w:sz w:val="22"/>
          <w:szCs w:val="22"/>
          <w:lang w:val="en-US"/>
        </w:rPr>
        <w:t>For</w:t>
      </w:r>
      <w:r w:rsidRPr="000A42F4">
        <w:rPr>
          <w:sz w:val="22"/>
          <w:szCs w:val="22"/>
          <w:lang w:val="en-GB"/>
        </w:rPr>
        <w:t xml:space="preserve"> </w:t>
      </w:r>
      <w:r w:rsidRPr="000A42F4">
        <w:rPr>
          <w:sz w:val="22"/>
          <w:szCs w:val="22"/>
          <w:lang w:val="en-US"/>
        </w:rPr>
        <w:t>the</w:t>
      </w:r>
      <w:r w:rsidRPr="000A42F4">
        <w:rPr>
          <w:sz w:val="22"/>
          <w:szCs w:val="22"/>
          <w:lang w:val="en-GB"/>
        </w:rPr>
        <w:t xml:space="preserve"> </w:t>
      </w:r>
      <w:r w:rsidRPr="000A42F4">
        <w:rPr>
          <w:sz w:val="22"/>
          <w:szCs w:val="22"/>
          <w:lang w:val="en-US"/>
        </w:rPr>
        <w:t>conference</w:t>
      </w:r>
      <w:r w:rsidRPr="000A42F4">
        <w:rPr>
          <w:sz w:val="22"/>
          <w:szCs w:val="22"/>
          <w:lang w:val="en-GB"/>
        </w:rPr>
        <w:t xml:space="preserve"> </w:t>
      </w:r>
      <w:r w:rsidRPr="000A42F4">
        <w:rPr>
          <w:sz w:val="22"/>
          <w:szCs w:val="22"/>
          <w:lang w:val="en-US"/>
        </w:rPr>
        <w:t>and</w:t>
      </w:r>
      <w:r w:rsidRPr="000A42F4">
        <w:rPr>
          <w:sz w:val="22"/>
          <w:szCs w:val="22"/>
          <w:lang w:val="en-GB"/>
        </w:rPr>
        <w:t xml:space="preserve"> </w:t>
      </w:r>
      <w:r w:rsidRPr="000A42F4">
        <w:rPr>
          <w:sz w:val="22"/>
          <w:szCs w:val="22"/>
          <w:lang w:val="en-US"/>
        </w:rPr>
        <w:t>workshops</w:t>
      </w:r>
      <w:r w:rsidRPr="000A42F4">
        <w:rPr>
          <w:sz w:val="22"/>
          <w:szCs w:val="22"/>
          <w:lang w:val="en-GB"/>
        </w:rPr>
        <w:t xml:space="preserve"> </w:t>
      </w:r>
      <w:proofErr w:type="spellStart"/>
      <w:r w:rsidRPr="000A42F4">
        <w:rPr>
          <w:sz w:val="22"/>
          <w:szCs w:val="22"/>
          <w:lang w:val="en-US"/>
        </w:rPr>
        <w:t>programme</w:t>
      </w:r>
      <w:proofErr w:type="spellEnd"/>
      <w:r w:rsidRPr="000A42F4">
        <w:rPr>
          <w:sz w:val="22"/>
          <w:szCs w:val="22"/>
          <w:lang w:val="en-US"/>
        </w:rPr>
        <w:t>, check</w:t>
      </w:r>
      <w:r w:rsidR="0012129B" w:rsidRPr="000A42F4">
        <w:rPr>
          <w:sz w:val="22"/>
          <w:szCs w:val="22"/>
          <w:lang w:val="en-GB"/>
        </w:rPr>
        <w:t xml:space="preserve">: </w:t>
      </w:r>
      <w:hyperlink r:id="rId8" w:history="1">
        <w:r w:rsidR="0012129B" w:rsidRPr="000A42F4">
          <w:rPr>
            <w:rStyle w:val="Hyperlink"/>
            <w:sz w:val="22"/>
            <w:szCs w:val="22"/>
            <w:lang w:val="en-GB"/>
          </w:rPr>
          <w:t>https://www.performingspace.org/</w:t>
        </w:r>
      </w:hyperlink>
    </w:p>
    <w:p w14:paraId="5AB3D957" w14:textId="77777777" w:rsidR="0012129B" w:rsidRPr="000A42F4" w:rsidRDefault="0012129B" w:rsidP="0012129B">
      <w:pPr>
        <w:jc w:val="center"/>
        <w:rPr>
          <w:sz w:val="22"/>
          <w:szCs w:val="22"/>
          <w:lang w:val="en-GB"/>
        </w:rPr>
      </w:pPr>
      <w:r w:rsidRPr="000A42F4">
        <w:rPr>
          <w:sz w:val="22"/>
          <w:szCs w:val="22"/>
          <w:lang w:val="en-GB"/>
        </w:rPr>
        <w:t xml:space="preserve"> </w:t>
      </w:r>
    </w:p>
    <w:p w14:paraId="35368A52" w14:textId="3690F6CA" w:rsidR="0012129B" w:rsidRPr="000A42F4" w:rsidRDefault="00C47BB1" w:rsidP="0012129B">
      <w:pPr>
        <w:jc w:val="center"/>
        <w:rPr>
          <w:sz w:val="22"/>
          <w:szCs w:val="22"/>
          <w:lang w:val="en-US"/>
        </w:rPr>
      </w:pPr>
      <w:r w:rsidRPr="000A42F4">
        <w:rPr>
          <w:sz w:val="22"/>
          <w:szCs w:val="22"/>
          <w:lang w:val="en-US"/>
        </w:rPr>
        <w:t>The Dean of the School of Fine Arts</w:t>
      </w:r>
    </w:p>
    <w:p w14:paraId="46A39292" w14:textId="73C48666" w:rsidR="00C47BB1" w:rsidRPr="000A42F4" w:rsidRDefault="00C47BB1" w:rsidP="0012129B">
      <w:pPr>
        <w:jc w:val="center"/>
        <w:rPr>
          <w:sz w:val="22"/>
          <w:szCs w:val="22"/>
          <w:lang w:val="en-US"/>
        </w:rPr>
      </w:pPr>
      <w:r w:rsidRPr="000A42F4">
        <w:rPr>
          <w:sz w:val="22"/>
          <w:szCs w:val="22"/>
          <w:lang w:val="en-US"/>
        </w:rPr>
        <w:t xml:space="preserve">Professor Yannis </w:t>
      </w:r>
      <w:proofErr w:type="spellStart"/>
      <w:r w:rsidRPr="000A42F4">
        <w:rPr>
          <w:sz w:val="22"/>
          <w:szCs w:val="22"/>
          <w:lang w:val="en-US"/>
        </w:rPr>
        <w:t>Leontaris</w:t>
      </w:r>
      <w:proofErr w:type="spellEnd"/>
    </w:p>
    <w:p w14:paraId="08654BC7" w14:textId="77777777" w:rsidR="0012129B" w:rsidRPr="000A42F4" w:rsidRDefault="0012129B" w:rsidP="0012129B">
      <w:pPr>
        <w:jc w:val="center"/>
        <w:rPr>
          <w:sz w:val="22"/>
          <w:szCs w:val="22"/>
          <w:lang w:val="en-GB"/>
        </w:rPr>
      </w:pPr>
    </w:p>
    <w:p w14:paraId="3118B88E" w14:textId="2CC40FE3" w:rsidR="0012129B" w:rsidRPr="000A42F4" w:rsidRDefault="00C47BB1" w:rsidP="0012129B">
      <w:pPr>
        <w:jc w:val="center"/>
        <w:rPr>
          <w:sz w:val="22"/>
          <w:szCs w:val="22"/>
          <w:lang w:val="en-US"/>
        </w:rPr>
      </w:pPr>
      <w:r w:rsidRPr="000A42F4">
        <w:rPr>
          <w:sz w:val="22"/>
          <w:szCs w:val="22"/>
          <w:lang w:val="en-US"/>
        </w:rPr>
        <w:t xml:space="preserve">The Chair of the Department of </w:t>
      </w:r>
      <w:r w:rsidRPr="000A42F4">
        <w:rPr>
          <w:rFonts w:ascii="Calibri" w:hAnsi="Calibri" w:cs="Calibri"/>
          <w:color w:val="242424"/>
          <w:sz w:val="22"/>
          <w:szCs w:val="22"/>
          <w:shd w:val="clear" w:color="auto" w:fill="FFFFFF"/>
          <w:lang w:val="en-GB"/>
        </w:rPr>
        <w:t>Theatre Studies</w:t>
      </w:r>
    </w:p>
    <w:p w14:paraId="1C6D0052" w14:textId="4F1B4A27" w:rsidR="0012129B" w:rsidRPr="000A42F4" w:rsidRDefault="00C47BB1" w:rsidP="0012129B">
      <w:pPr>
        <w:jc w:val="center"/>
        <w:rPr>
          <w:sz w:val="22"/>
          <w:szCs w:val="22"/>
          <w:lang w:val="en-US"/>
        </w:rPr>
      </w:pPr>
      <w:r w:rsidRPr="000A42F4">
        <w:rPr>
          <w:sz w:val="22"/>
          <w:szCs w:val="22"/>
          <w:lang w:val="en-US"/>
        </w:rPr>
        <w:t xml:space="preserve">Professor </w:t>
      </w:r>
      <w:proofErr w:type="spellStart"/>
      <w:r w:rsidRPr="000A42F4">
        <w:rPr>
          <w:sz w:val="22"/>
          <w:szCs w:val="22"/>
          <w:lang w:val="en-US"/>
        </w:rPr>
        <w:t>Athanassios</w:t>
      </w:r>
      <w:proofErr w:type="spellEnd"/>
      <w:r w:rsidRPr="000A42F4">
        <w:rPr>
          <w:sz w:val="22"/>
          <w:szCs w:val="22"/>
          <w:lang w:val="en-US"/>
        </w:rPr>
        <w:t xml:space="preserve"> </w:t>
      </w:r>
      <w:proofErr w:type="spellStart"/>
      <w:r w:rsidRPr="000A42F4">
        <w:rPr>
          <w:sz w:val="22"/>
          <w:szCs w:val="22"/>
          <w:lang w:val="en-US"/>
        </w:rPr>
        <w:t>Blessios</w:t>
      </w:r>
      <w:proofErr w:type="spellEnd"/>
    </w:p>
    <w:p w14:paraId="1CB21060" w14:textId="77777777" w:rsidR="0012129B" w:rsidRPr="000A42F4" w:rsidRDefault="0012129B" w:rsidP="0012129B">
      <w:pPr>
        <w:jc w:val="center"/>
        <w:rPr>
          <w:sz w:val="22"/>
          <w:szCs w:val="22"/>
          <w:lang w:val="en-GB"/>
        </w:rPr>
      </w:pPr>
    </w:p>
    <w:p w14:paraId="5DB3B900" w14:textId="5425482E" w:rsidR="00C47BB1" w:rsidRPr="000A42F4" w:rsidRDefault="00C47BB1" w:rsidP="0012129B">
      <w:pPr>
        <w:jc w:val="center"/>
        <w:rPr>
          <w:sz w:val="22"/>
          <w:szCs w:val="22"/>
          <w:lang w:val="en-US"/>
        </w:rPr>
      </w:pPr>
      <w:r w:rsidRPr="000A42F4">
        <w:rPr>
          <w:sz w:val="22"/>
          <w:szCs w:val="22"/>
          <w:lang w:val="en-US"/>
        </w:rPr>
        <w:t xml:space="preserve">The Chair of the Department of </w:t>
      </w:r>
      <w:r w:rsidRPr="000A42F4">
        <w:rPr>
          <w:rFonts w:ascii="Calibri" w:hAnsi="Calibri" w:cs="Calibri"/>
          <w:color w:val="242424"/>
          <w:sz w:val="22"/>
          <w:szCs w:val="22"/>
          <w:shd w:val="clear" w:color="auto" w:fill="FFFFFF"/>
          <w:lang w:val="en-GB"/>
        </w:rPr>
        <w:t>Performing and Digital Arts</w:t>
      </w:r>
    </w:p>
    <w:p w14:paraId="676F1562" w14:textId="6B598DA2" w:rsidR="0012129B" w:rsidRPr="000A42F4" w:rsidRDefault="00C47BB1" w:rsidP="0012129B">
      <w:pPr>
        <w:jc w:val="center"/>
        <w:rPr>
          <w:rFonts w:eastAsia="Times New Roman"/>
          <w:color w:val="333333"/>
          <w:sz w:val="22"/>
          <w:szCs w:val="22"/>
          <w:lang w:val="fr-FR"/>
        </w:rPr>
      </w:pPr>
      <w:r w:rsidRPr="000A42F4">
        <w:rPr>
          <w:rFonts w:eastAsia="Times New Roman"/>
          <w:color w:val="333333"/>
          <w:sz w:val="22"/>
          <w:szCs w:val="22"/>
          <w:lang w:val="fr-FR"/>
        </w:rPr>
        <w:t xml:space="preserve">Assistant Professor Marina </w:t>
      </w:r>
      <w:proofErr w:type="spellStart"/>
      <w:r w:rsidRPr="000A42F4">
        <w:rPr>
          <w:rFonts w:eastAsia="Times New Roman"/>
          <w:color w:val="333333"/>
          <w:sz w:val="22"/>
          <w:szCs w:val="22"/>
          <w:lang w:val="fr-FR"/>
        </w:rPr>
        <w:t>Kotzamani</w:t>
      </w:r>
      <w:proofErr w:type="spellEnd"/>
    </w:p>
    <w:p w14:paraId="2B9431A3" w14:textId="77777777" w:rsidR="0012129B" w:rsidRPr="000A42F4" w:rsidRDefault="0012129B" w:rsidP="0012129B">
      <w:pPr>
        <w:jc w:val="center"/>
        <w:rPr>
          <w:rFonts w:eastAsia="Times New Roman"/>
          <w:color w:val="333333"/>
          <w:sz w:val="22"/>
          <w:szCs w:val="22"/>
          <w:lang w:val="fr-FR"/>
        </w:rPr>
      </w:pPr>
    </w:p>
    <w:p w14:paraId="6F40F64E" w14:textId="6FF5614D" w:rsidR="0012129B" w:rsidRPr="000A42F4" w:rsidRDefault="00C47BB1" w:rsidP="0012129B">
      <w:pPr>
        <w:jc w:val="center"/>
        <w:rPr>
          <w:b/>
          <w:bCs/>
          <w:sz w:val="22"/>
          <w:szCs w:val="22"/>
          <w:lang w:val="fr-FR"/>
        </w:rPr>
      </w:pPr>
      <w:r w:rsidRPr="000A42F4">
        <w:rPr>
          <w:b/>
          <w:bCs/>
          <w:sz w:val="22"/>
          <w:szCs w:val="22"/>
          <w:lang w:val="fr-FR"/>
        </w:rPr>
        <w:t>Scientific/</w:t>
      </w:r>
      <w:proofErr w:type="spellStart"/>
      <w:r w:rsidRPr="000A42F4">
        <w:rPr>
          <w:b/>
          <w:bCs/>
          <w:sz w:val="22"/>
          <w:szCs w:val="22"/>
          <w:lang w:val="fr-FR"/>
        </w:rPr>
        <w:t>Organising</w:t>
      </w:r>
      <w:proofErr w:type="spellEnd"/>
      <w:r w:rsidRPr="000A42F4">
        <w:rPr>
          <w:b/>
          <w:bCs/>
          <w:sz w:val="22"/>
          <w:szCs w:val="22"/>
          <w:lang w:val="fr-FR"/>
        </w:rPr>
        <w:t xml:space="preserve"> </w:t>
      </w:r>
      <w:proofErr w:type="spellStart"/>
      <w:r w:rsidRPr="000A42F4">
        <w:rPr>
          <w:b/>
          <w:bCs/>
          <w:sz w:val="22"/>
          <w:szCs w:val="22"/>
          <w:lang w:val="fr-FR"/>
        </w:rPr>
        <w:t>Committee</w:t>
      </w:r>
      <w:proofErr w:type="spellEnd"/>
    </w:p>
    <w:p w14:paraId="2A36021A" w14:textId="5D2BC37D" w:rsidR="0012129B" w:rsidRPr="000A42F4" w:rsidRDefault="00C47BB1" w:rsidP="0012129B">
      <w:pPr>
        <w:jc w:val="center"/>
        <w:rPr>
          <w:rFonts w:cstheme="minorHAnsi"/>
          <w:sz w:val="22"/>
          <w:szCs w:val="22"/>
          <w:lang w:val="en-GB"/>
        </w:rPr>
      </w:pPr>
      <w:r w:rsidRPr="000A42F4">
        <w:rPr>
          <w:rFonts w:cstheme="minorHAnsi"/>
          <w:sz w:val="22"/>
          <w:szCs w:val="22"/>
          <w:lang w:val="en-GB"/>
        </w:rPr>
        <w:t>Scientific Project Manager</w:t>
      </w:r>
      <w:r w:rsidR="0012129B" w:rsidRPr="000A42F4">
        <w:rPr>
          <w:rFonts w:cstheme="minorHAnsi"/>
          <w:sz w:val="22"/>
          <w:szCs w:val="22"/>
          <w:lang w:val="en-GB"/>
        </w:rPr>
        <w:t xml:space="preserve">: </w:t>
      </w:r>
      <w:r w:rsidRPr="000A42F4">
        <w:rPr>
          <w:rFonts w:cstheme="minorHAnsi"/>
          <w:sz w:val="22"/>
          <w:szCs w:val="22"/>
          <w:lang w:val="en-US"/>
        </w:rPr>
        <w:t xml:space="preserve">Maria </w:t>
      </w:r>
      <w:proofErr w:type="spellStart"/>
      <w:r w:rsidRPr="000A42F4">
        <w:rPr>
          <w:rFonts w:cstheme="minorHAnsi"/>
          <w:sz w:val="22"/>
          <w:szCs w:val="22"/>
          <w:lang w:val="en-US"/>
        </w:rPr>
        <w:t>Mikedaki</w:t>
      </w:r>
      <w:proofErr w:type="spellEnd"/>
      <w:r w:rsidR="0012129B" w:rsidRPr="000A42F4">
        <w:rPr>
          <w:rFonts w:cstheme="minorHAnsi"/>
          <w:sz w:val="22"/>
          <w:szCs w:val="22"/>
          <w:lang w:val="en-GB"/>
        </w:rPr>
        <w:t xml:space="preserve"> (</w:t>
      </w:r>
      <w:r w:rsidRPr="000A42F4">
        <w:rPr>
          <w:rFonts w:cstheme="minorHAnsi"/>
          <w:sz w:val="22"/>
          <w:szCs w:val="22"/>
          <w:lang w:val="en-US"/>
        </w:rPr>
        <w:t>University of the Peloponnese</w:t>
      </w:r>
      <w:r w:rsidR="0012129B" w:rsidRPr="000A42F4">
        <w:rPr>
          <w:rFonts w:cstheme="minorHAnsi"/>
          <w:sz w:val="22"/>
          <w:szCs w:val="22"/>
          <w:lang w:val="en-GB"/>
        </w:rPr>
        <w:t xml:space="preserve">) </w:t>
      </w:r>
    </w:p>
    <w:p w14:paraId="292234A6" w14:textId="40FA9653" w:rsidR="0012129B" w:rsidRPr="000A42F4" w:rsidRDefault="00C47BB1" w:rsidP="0012129B">
      <w:pPr>
        <w:jc w:val="center"/>
        <w:rPr>
          <w:rFonts w:cstheme="minorHAnsi"/>
          <w:sz w:val="22"/>
          <w:szCs w:val="22"/>
          <w:lang w:val="en-GB"/>
        </w:rPr>
      </w:pPr>
      <w:r w:rsidRPr="000A42F4">
        <w:rPr>
          <w:rFonts w:cstheme="minorHAnsi"/>
          <w:sz w:val="22"/>
          <w:szCs w:val="22"/>
          <w:lang w:val="en-US"/>
        </w:rPr>
        <w:t>Director</w:t>
      </w:r>
      <w:r w:rsidR="0012129B" w:rsidRPr="000A42F4">
        <w:rPr>
          <w:rFonts w:cstheme="minorHAnsi"/>
          <w:sz w:val="22"/>
          <w:szCs w:val="22"/>
          <w:lang w:val="en-GB"/>
        </w:rPr>
        <w:t xml:space="preserve">: </w:t>
      </w:r>
      <w:r w:rsidR="0012129B" w:rsidRPr="000A42F4">
        <w:rPr>
          <w:rFonts w:cstheme="minorHAnsi"/>
          <w:sz w:val="22"/>
          <w:szCs w:val="22"/>
          <w:lang w:val="en-US"/>
        </w:rPr>
        <w:t>Pablo</w:t>
      </w:r>
      <w:r w:rsidR="0012129B" w:rsidRPr="000A42F4">
        <w:rPr>
          <w:rFonts w:cstheme="minorHAnsi"/>
          <w:sz w:val="22"/>
          <w:szCs w:val="22"/>
          <w:lang w:val="en-GB"/>
        </w:rPr>
        <w:t xml:space="preserve"> </w:t>
      </w:r>
      <w:proofErr w:type="spellStart"/>
      <w:r w:rsidR="0012129B" w:rsidRPr="000A42F4">
        <w:rPr>
          <w:rFonts w:cstheme="minorHAnsi"/>
          <w:sz w:val="22"/>
          <w:szCs w:val="22"/>
          <w:lang w:val="en-US"/>
        </w:rPr>
        <w:t>Berzal</w:t>
      </w:r>
      <w:proofErr w:type="spellEnd"/>
      <w:r w:rsidR="0012129B" w:rsidRPr="000A42F4">
        <w:rPr>
          <w:rFonts w:cstheme="minorHAnsi"/>
          <w:sz w:val="22"/>
          <w:szCs w:val="22"/>
          <w:lang w:val="en-GB"/>
        </w:rPr>
        <w:t xml:space="preserve"> </w:t>
      </w:r>
      <w:r w:rsidR="0012129B" w:rsidRPr="000A42F4">
        <w:rPr>
          <w:rFonts w:cstheme="minorHAnsi"/>
          <w:sz w:val="22"/>
          <w:szCs w:val="22"/>
          <w:lang w:val="en-US"/>
        </w:rPr>
        <w:t>Cruz</w:t>
      </w:r>
      <w:r w:rsidR="0012129B" w:rsidRPr="000A42F4">
        <w:rPr>
          <w:rFonts w:cstheme="minorHAnsi"/>
          <w:sz w:val="22"/>
          <w:szCs w:val="22"/>
          <w:lang w:val="en-GB"/>
        </w:rPr>
        <w:t xml:space="preserve"> (</w:t>
      </w:r>
      <w:r w:rsidRPr="000A42F4">
        <w:rPr>
          <w:rFonts w:cstheme="minorHAnsi"/>
          <w:sz w:val="22"/>
          <w:szCs w:val="22"/>
          <w:lang w:val="en-GB"/>
        </w:rPr>
        <w:t>P</w:t>
      </w:r>
      <w:proofErr w:type="spellStart"/>
      <w:r w:rsidRPr="000A42F4">
        <w:rPr>
          <w:rFonts w:cstheme="minorHAnsi"/>
          <w:sz w:val="22"/>
          <w:szCs w:val="22"/>
          <w:lang w:val="en-US"/>
        </w:rPr>
        <w:t>ost</w:t>
      </w:r>
      <w:proofErr w:type="spellEnd"/>
      <w:r w:rsidRPr="000A42F4">
        <w:rPr>
          <w:rFonts w:cstheme="minorHAnsi"/>
          <w:sz w:val="22"/>
          <w:szCs w:val="22"/>
          <w:lang w:val="en-US"/>
        </w:rPr>
        <w:t xml:space="preserve">-doctoral researcher, </w:t>
      </w:r>
      <w:r w:rsidRPr="000A42F4">
        <w:rPr>
          <w:rFonts w:cstheme="minorHAnsi"/>
          <w:sz w:val="22"/>
          <w:szCs w:val="22"/>
          <w:lang w:val="en-US"/>
        </w:rPr>
        <w:t>University of the Peloponnese</w:t>
      </w:r>
      <w:r w:rsidR="0012129B" w:rsidRPr="000A42F4">
        <w:rPr>
          <w:rFonts w:cstheme="minorHAnsi"/>
          <w:sz w:val="22"/>
          <w:szCs w:val="22"/>
          <w:lang w:val="en-GB"/>
        </w:rPr>
        <w:t>)</w:t>
      </w:r>
    </w:p>
    <w:p w14:paraId="204A94A1" w14:textId="0BB8866B" w:rsidR="0012129B" w:rsidRPr="000A42F4" w:rsidRDefault="00C47BB1" w:rsidP="0012129B">
      <w:pPr>
        <w:jc w:val="center"/>
        <w:rPr>
          <w:rFonts w:cstheme="minorHAnsi"/>
          <w:sz w:val="22"/>
          <w:szCs w:val="22"/>
          <w:lang w:val="en-GB"/>
        </w:rPr>
      </w:pPr>
      <w:r w:rsidRPr="000A42F4">
        <w:rPr>
          <w:rFonts w:cstheme="minorHAnsi"/>
          <w:sz w:val="22"/>
          <w:szCs w:val="22"/>
          <w:lang w:val="en-US"/>
        </w:rPr>
        <w:t>Chair of the Scientific Committee</w:t>
      </w:r>
      <w:r w:rsidR="0012129B" w:rsidRPr="000A42F4">
        <w:rPr>
          <w:rFonts w:cstheme="minorHAnsi"/>
          <w:sz w:val="22"/>
          <w:szCs w:val="22"/>
          <w:lang w:val="en-GB"/>
        </w:rPr>
        <w:t xml:space="preserve">: </w:t>
      </w:r>
      <w:r w:rsidRPr="000A42F4">
        <w:rPr>
          <w:rFonts w:cstheme="minorHAnsi"/>
          <w:sz w:val="22"/>
          <w:szCs w:val="22"/>
          <w:lang w:val="en-US"/>
        </w:rPr>
        <w:t>Athena Stourna</w:t>
      </w:r>
      <w:r w:rsidR="0012129B" w:rsidRPr="000A42F4">
        <w:rPr>
          <w:rFonts w:cstheme="minorHAnsi"/>
          <w:sz w:val="22"/>
          <w:szCs w:val="22"/>
          <w:lang w:val="en-GB"/>
        </w:rPr>
        <w:t xml:space="preserve"> (</w:t>
      </w:r>
      <w:r w:rsidRPr="000A42F4">
        <w:rPr>
          <w:rFonts w:cstheme="minorHAnsi"/>
          <w:sz w:val="22"/>
          <w:szCs w:val="22"/>
          <w:lang w:val="en-US"/>
        </w:rPr>
        <w:t>University</w:t>
      </w:r>
      <w:r w:rsidRPr="000A42F4">
        <w:rPr>
          <w:rFonts w:cstheme="minorHAnsi"/>
          <w:sz w:val="22"/>
          <w:szCs w:val="22"/>
          <w:lang w:val="en-GB"/>
        </w:rPr>
        <w:t xml:space="preserve"> </w:t>
      </w:r>
      <w:r w:rsidRPr="000A42F4">
        <w:rPr>
          <w:rFonts w:cstheme="minorHAnsi"/>
          <w:sz w:val="22"/>
          <w:szCs w:val="22"/>
          <w:lang w:val="en-US"/>
        </w:rPr>
        <w:t>of</w:t>
      </w:r>
      <w:r w:rsidRPr="000A42F4">
        <w:rPr>
          <w:rFonts w:cstheme="minorHAnsi"/>
          <w:sz w:val="22"/>
          <w:szCs w:val="22"/>
          <w:lang w:val="en-GB"/>
        </w:rPr>
        <w:t xml:space="preserve"> </w:t>
      </w:r>
      <w:r w:rsidRPr="000A42F4">
        <w:rPr>
          <w:rFonts w:cstheme="minorHAnsi"/>
          <w:sz w:val="22"/>
          <w:szCs w:val="22"/>
          <w:lang w:val="en-US"/>
        </w:rPr>
        <w:t>the</w:t>
      </w:r>
      <w:r w:rsidRPr="000A42F4">
        <w:rPr>
          <w:rFonts w:cstheme="minorHAnsi"/>
          <w:sz w:val="22"/>
          <w:szCs w:val="22"/>
          <w:lang w:val="en-GB"/>
        </w:rPr>
        <w:t xml:space="preserve"> </w:t>
      </w:r>
      <w:r w:rsidRPr="000A42F4">
        <w:rPr>
          <w:rFonts w:cstheme="minorHAnsi"/>
          <w:sz w:val="22"/>
          <w:szCs w:val="22"/>
          <w:lang w:val="en-US"/>
        </w:rPr>
        <w:t>Peloponnese</w:t>
      </w:r>
      <w:r w:rsidR="0012129B" w:rsidRPr="000A42F4">
        <w:rPr>
          <w:rFonts w:cstheme="minorHAnsi"/>
          <w:sz w:val="22"/>
          <w:szCs w:val="22"/>
          <w:lang w:val="en-GB"/>
        </w:rPr>
        <w:t>)</w:t>
      </w:r>
    </w:p>
    <w:p w14:paraId="6C520F3E" w14:textId="1D171264" w:rsidR="0012129B" w:rsidRPr="000A42F4" w:rsidRDefault="00C47BB1" w:rsidP="0012129B">
      <w:pPr>
        <w:jc w:val="center"/>
        <w:rPr>
          <w:rFonts w:cstheme="minorHAnsi"/>
          <w:sz w:val="22"/>
          <w:szCs w:val="22"/>
          <w:lang w:val="en-GB"/>
        </w:rPr>
      </w:pPr>
      <w:r w:rsidRPr="000A42F4">
        <w:rPr>
          <w:rFonts w:cstheme="minorHAnsi"/>
          <w:sz w:val="22"/>
          <w:szCs w:val="22"/>
          <w:lang w:val="en-US"/>
        </w:rPr>
        <w:t xml:space="preserve">Chair of the </w:t>
      </w:r>
      <w:proofErr w:type="spellStart"/>
      <w:r w:rsidRPr="000A42F4">
        <w:rPr>
          <w:rFonts w:cstheme="minorHAnsi"/>
          <w:sz w:val="22"/>
          <w:szCs w:val="22"/>
          <w:lang w:val="en-US"/>
        </w:rPr>
        <w:t>Organising</w:t>
      </w:r>
      <w:proofErr w:type="spellEnd"/>
      <w:r w:rsidRPr="000A42F4">
        <w:rPr>
          <w:rFonts w:cstheme="minorHAnsi"/>
          <w:sz w:val="22"/>
          <w:szCs w:val="22"/>
          <w:lang w:val="en-US"/>
        </w:rPr>
        <w:t xml:space="preserve"> Committee</w:t>
      </w:r>
      <w:r w:rsidR="00C62F3D" w:rsidRPr="000A42F4">
        <w:rPr>
          <w:rFonts w:cstheme="minorHAnsi"/>
          <w:sz w:val="22"/>
          <w:szCs w:val="22"/>
          <w:lang w:val="en-GB"/>
        </w:rPr>
        <w:t xml:space="preserve">: </w:t>
      </w:r>
      <w:r w:rsidRPr="000A42F4">
        <w:rPr>
          <w:rFonts w:cstheme="minorHAnsi"/>
          <w:sz w:val="22"/>
          <w:szCs w:val="22"/>
          <w:lang w:val="en-US"/>
        </w:rPr>
        <w:t xml:space="preserve">Christina </w:t>
      </w:r>
      <w:proofErr w:type="spellStart"/>
      <w:r w:rsidRPr="000A42F4">
        <w:rPr>
          <w:rFonts w:cstheme="minorHAnsi"/>
          <w:sz w:val="22"/>
          <w:szCs w:val="22"/>
          <w:lang w:val="en-US"/>
        </w:rPr>
        <w:t>Zoniou</w:t>
      </w:r>
      <w:proofErr w:type="spellEnd"/>
      <w:r w:rsidR="0012129B" w:rsidRPr="000A42F4">
        <w:rPr>
          <w:rFonts w:cstheme="minorHAnsi"/>
          <w:sz w:val="22"/>
          <w:szCs w:val="22"/>
          <w:lang w:val="en-GB"/>
        </w:rPr>
        <w:t xml:space="preserve"> (</w:t>
      </w:r>
      <w:r w:rsidRPr="000A42F4">
        <w:rPr>
          <w:rFonts w:cstheme="minorHAnsi"/>
          <w:sz w:val="22"/>
          <w:szCs w:val="22"/>
          <w:lang w:val="en-US"/>
        </w:rPr>
        <w:t>University</w:t>
      </w:r>
      <w:r w:rsidRPr="000A42F4">
        <w:rPr>
          <w:rFonts w:cstheme="minorHAnsi"/>
          <w:sz w:val="22"/>
          <w:szCs w:val="22"/>
          <w:lang w:val="en-GB"/>
        </w:rPr>
        <w:t xml:space="preserve"> </w:t>
      </w:r>
      <w:r w:rsidRPr="000A42F4">
        <w:rPr>
          <w:rFonts w:cstheme="minorHAnsi"/>
          <w:sz w:val="22"/>
          <w:szCs w:val="22"/>
          <w:lang w:val="en-US"/>
        </w:rPr>
        <w:t>of</w:t>
      </w:r>
      <w:r w:rsidRPr="000A42F4">
        <w:rPr>
          <w:rFonts w:cstheme="minorHAnsi"/>
          <w:sz w:val="22"/>
          <w:szCs w:val="22"/>
          <w:lang w:val="en-GB"/>
        </w:rPr>
        <w:t xml:space="preserve"> </w:t>
      </w:r>
      <w:r w:rsidRPr="000A42F4">
        <w:rPr>
          <w:rFonts w:cstheme="minorHAnsi"/>
          <w:sz w:val="22"/>
          <w:szCs w:val="22"/>
          <w:lang w:val="en-US"/>
        </w:rPr>
        <w:t>the</w:t>
      </w:r>
      <w:r w:rsidRPr="000A42F4">
        <w:rPr>
          <w:rFonts w:cstheme="minorHAnsi"/>
          <w:sz w:val="22"/>
          <w:szCs w:val="22"/>
          <w:lang w:val="en-GB"/>
        </w:rPr>
        <w:t xml:space="preserve"> </w:t>
      </w:r>
      <w:r w:rsidRPr="000A42F4">
        <w:rPr>
          <w:rFonts w:cstheme="minorHAnsi"/>
          <w:sz w:val="22"/>
          <w:szCs w:val="22"/>
          <w:lang w:val="en-US"/>
        </w:rPr>
        <w:t>Peloponnese</w:t>
      </w:r>
      <w:r w:rsidR="0012129B" w:rsidRPr="000A42F4">
        <w:rPr>
          <w:rFonts w:cstheme="minorHAnsi"/>
          <w:sz w:val="22"/>
          <w:szCs w:val="22"/>
          <w:lang w:val="en-GB"/>
        </w:rPr>
        <w:t xml:space="preserve">) </w:t>
      </w:r>
    </w:p>
    <w:p w14:paraId="28272AA3" w14:textId="43530EA6" w:rsidR="00DD3C33" w:rsidRPr="000A42F4" w:rsidRDefault="00C47BB1" w:rsidP="00C47BB1">
      <w:pPr>
        <w:jc w:val="center"/>
        <w:rPr>
          <w:rFonts w:cstheme="minorHAnsi"/>
          <w:color w:val="242424"/>
          <w:sz w:val="22"/>
          <w:szCs w:val="22"/>
          <w:shd w:val="clear" w:color="auto" w:fill="FFFFFF"/>
          <w:lang w:val="en-GB"/>
        </w:rPr>
      </w:pPr>
      <w:r w:rsidRPr="000A42F4">
        <w:rPr>
          <w:rFonts w:cstheme="minorHAnsi"/>
          <w:color w:val="000000"/>
          <w:sz w:val="22"/>
          <w:szCs w:val="22"/>
          <w:shd w:val="clear" w:color="auto" w:fill="FFFFFF"/>
          <w:lang w:val="en-US"/>
        </w:rPr>
        <w:t xml:space="preserve">Honorary Member of the </w:t>
      </w:r>
      <w:r w:rsidRPr="000A42F4">
        <w:rPr>
          <w:rFonts w:cstheme="minorHAnsi"/>
          <w:sz w:val="22"/>
          <w:szCs w:val="22"/>
          <w:lang w:val="en-US"/>
        </w:rPr>
        <w:t>Scientific Committee</w:t>
      </w:r>
      <w:r w:rsidR="009E4D08" w:rsidRPr="000A42F4">
        <w:rPr>
          <w:rFonts w:cstheme="minorHAnsi"/>
          <w:sz w:val="22"/>
          <w:szCs w:val="22"/>
          <w:lang w:val="en-GB"/>
        </w:rPr>
        <w:t xml:space="preserve">: </w:t>
      </w:r>
      <w:r w:rsidR="0012129B" w:rsidRPr="000A42F4">
        <w:rPr>
          <w:rFonts w:cstheme="minorHAnsi"/>
          <w:color w:val="000000"/>
          <w:sz w:val="22"/>
          <w:szCs w:val="22"/>
          <w:shd w:val="clear" w:color="auto" w:fill="FFFFFF"/>
          <w:lang w:val="en-US"/>
        </w:rPr>
        <w:t>Dorita</w:t>
      </w:r>
      <w:r w:rsidR="0012129B" w:rsidRPr="000A42F4">
        <w:rPr>
          <w:rFonts w:cstheme="minorHAnsi"/>
          <w:color w:val="000000"/>
          <w:sz w:val="22"/>
          <w:szCs w:val="22"/>
          <w:shd w:val="clear" w:color="auto" w:fill="FFFFFF"/>
          <w:lang w:val="en-GB"/>
        </w:rPr>
        <w:t xml:space="preserve"> </w:t>
      </w:r>
      <w:r w:rsidR="0012129B" w:rsidRPr="000A42F4">
        <w:rPr>
          <w:rFonts w:cstheme="minorHAnsi"/>
          <w:color w:val="000000"/>
          <w:sz w:val="22"/>
          <w:szCs w:val="22"/>
          <w:shd w:val="clear" w:color="auto" w:fill="FFFFFF"/>
          <w:lang w:val="en-US"/>
        </w:rPr>
        <w:t>Hannah</w:t>
      </w:r>
      <w:r w:rsidR="0012129B" w:rsidRPr="000A42F4">
        <w:rPr>
          <w:rFonts w:cstheme="minorHAnsi"/>
          <w:color w:val="000000"/>
          <w:sz w:val="22"/>
          <w:szCs w:val="22"/>
          <w:shd w:val="clear" w:color="auto" w:fill="FFFFFF"/>
          <w:lang w:val="en-GB"/>
        </w:rPr>
        <w:t xml:space="preserve"> (</w:t>
      </w:r>
      <w:r w:rsidR="009E4D08" w:rsidRPr="000A42F4">
        <w:rPr>
          <w:rFonts w:cstheme="minorHAnsi"/>
          <w:color w:val="242424"/>
          <w:sz w:val="22"/>
          <w:szCs w:val="22"/>
          <w:shd w:val="clear" w:color="auto" w:fill="FFFFFF"/>
          <w:lang w:val="en-GB"/>
        </w:rPr>
        <w:t xml:space="preserve">University of Newcastle, </w:t>
      </w:r>
      <w:r w:rsidRPr="000A42F4">
        <w:rPr>
          <w:rFonts w:cstheme="minorHAnsi"/>
          <w:color w:val="242424"/>
          <w:sz w:val="22"/>
          <w:szCs w:val="22"/>
          <w:shd w:val="clear" w:color="auto" w:fill="FFFFFF"/>
          <w:lang w:val="en-US"/>
        </w:rPr>
        <w:t>Australia</w:t>
      </w:r>
      <w:r w:rsidRPr="000A42F4">
        <w:rPr>
          <w:rFonts w:cstheme="minorHAnsi"/>
          <w:color w:val="242424"/>
          <w:sz w:val="22"/>
          <w:szCs w:val="22"/>
          <w:shd w:val="clear" w:color="auto" w:fill="FFFFFF"/>
          <w:lang w:val="en-GB"/>
        </w:rPr>
        <w:t>)</w:t>
      </w:r>
    </w:p>
    <w:p w14:paraId="2E14CDF7" w14:textId="32A491C9" w:rsidR="000A42F4" w:rsidRPr="000A42F4" w:rsidRDefault="000A42F4" w:rsidP="00C47BB1">
      <w:pPr>
        <w:jc w:val="center"/>
        <w:rPr>
          <w:rFonts w:cstheme="minorHAnsi"/>
          <w:b/>
          <w:bCs/>
          <w:color w:val="000000"/>
          <w:sz w:val="22"/>
          <w:szCs w:val="22"/>
          <w:shd w:val="clear" w:color="auto" w:fill="FFFFFF"/>
          <w:lang w:val="en-GB"/>
        </w:rPr>
      </w:pPr>
      <w:r w:rsidRPr="000A42F4">
        <w:rPr>
          <w:rFonts w:cstheme="minorHAnsi"/>
          <w:b/>
          <w:bCs/>
          <w:color w:val="242424"/>
          <w:sz w:val="22"/>
          <w:szCs w:val="22"/>
          <w:shd w:val="clear" w:color="auto" w:fill="FFFFFF"/>
          <w:lang w:val="en-GB"/>
        </w:rPr>
        <w:t>Members</w:t>
      </w:r>
    </w:p>
    <w:p w14:paraId="24351789" w14:textId="35F2BE4A" w:rsidR="0012129B" w:rsidRPr="000A42F4" w:rsidRDefault="0012129B" w:rsidP="0012129B">
      <w:pPr>
        <w:jc w:val="center"/>
        <w:rPr>
          <w:rFonts w:cstheme="minorHAnsi"/>
          <w:sz w:val="22"/>
          <w:szCs w:val="22"/>
          <w:lang w:val="es-ES"/>
        </w:rPr>
      </w:pPr>
      <w:r w:rsidRPr="000A42F4">
        <w:rPr>
          <w:rFonts w:cstheme="minorHAnsi"/>
          <w:sz w:val="22"/>
          <w:szCs w:val="22"/>
          <w:lang w:val="es-ES"/>
        </w:rPr>
        <w:t>Alba Balmaseda Domínguez (</w:t>
      </w:r>
      <w:proofErr w:type="spellStart"/>
      <w:r w:rsidRPr="000A42F4">
        <w:rPr>
          <w:rFonts w:cstheme="minorHAnsi"/>
          <w:color w:val="000000"/>
          <w:sz w:val="22"/>
          <w:szCs w:val="22"/>
          <w:shd w:val="clear" w:color="auto" w:fill="FFFFFF"/>
          <w:lang w:val="es-ES"/>
        </w:rPr>
        <w:t>Università</w:t>
      </w:r>
      <w:proofErr w:type="spellEnd"/>
      <w:r w:rsidRPr="000A42F4">
        <w:rPr>
          <w:rFonts w:cstheme="minorHAnsi"/>
          <w:color w:val="000000"/>
          <w:sz w:val="22"/>
          <w:szCs w:val="22"/>
          <w:shd w:val="clear" w:color="auto" w:fill="FFFFFF"/>
          <w:lang w:val="es-ES"/>
        </w:rPr>
        <w:t xml:space="preserve"> </w:t>
      </w:r>
      <w:proofErr w:type="spellStart"/>
      <w:r w:rsidRPr="000A42F4">
        <w:rPr>
          <w:rFonts w:cstheme="minorHAnsi"/>
          <w:color w:val="000000"/>
          <w:sz w:val="22"/>
          <w:szCs w:val="22"/>
          <w:shd w:val="clear" w:color="auto" w:fill="FFFFFF"/>
          <w:lang w:val="es-ES"/>
        </w:rPr>
        <w:t>degli</w:t>
      </w:r>
      <w:proofErr w:type="spellEnd"/>
      <w:r w:rsidRPr="000A42F4">
        <w:rPr>
          <w:rFonts w:cstheme="minorHAnsi"/>
          <w:color w:val="000000"/>
          <w:sz w:val="22"/>
          <w:szCs w:val="22"/>
          <w:shd w:val="clear" w:color="auto" w:fill="FFFFFF"/>
          <w:lang w:val="es-ES"/>
        </w:rPr>
        <w:t xml:space="preserve"> </w:t>
      </w:r>
      <w:proofErr w:type="spellStart"/>
      <w:r w:rsidRPr="000A42F4">
        <w:rPr>
          <w:rFonts w:cstheme="minorHAnsi"/>
          <w:color w:val="000000"/>
          <w:sz w:val="22"/>
          <w:szCs w:val="22"/>
          <w:shd w:val="clear" w:color="auto" w:fill="FFFFFF"/>
          <w:lang w:val="es-ES"/>
        </w:rPr>
        <w:t>Studi</w:t>
      </w:r>
      <w:proofErr w:type="spellEnd"/>
      <w:r w:rsidRPr="000A42F4">
        <w:rPr>
          <w:rFonts w:cstheme="minorHAnsi"/>
          <w:color w:val="000000"/>
          <w:sz w:val="22"/>
          <w:szCs w:val="22"/>
          <w:shd w:val="clear" w:color="auto" w:fill="FFFFFF"/>
          <w:lang w:val="es-ES"/>
        </w:rPr>
        <w:t xml:space="preserve"> di Roma</w:t>
      </w:r>
      <w:r w:rsidR="00BE5B99" w:rsidRPr="000A42F4">
        <w:rPr>
          <w:rFonts w:cstheme="minorHAnsi"/>
          <w:color w:val="000000"/>
          <w:sz w:val="22"/>
          <w:szCs w:val="22"/>
          <w:shd w:val="clear" w:color="auto" w:fill="FFFFFF"/>
          <w:lang w:val="es-ES"/>
        </w:rPr>
        <w:t xml:space="preserve"> </w:t>
      </w:r>
      <w:proofErr w:type="spellStart"/>
      <w:r w:rsidRPr="000A42F4">
        <w:rPr>
          <w:rFonts w:cstheme="minorHAnsi"/>
          <w:color w:val="000000"/>
          <w:sz w:val="22"/>
          <w:szCs w:val="22"/>
          <w:shd w:val="clear" w:color="auto" w:fill="FFFFFF"/>
          <w:lang w:val="es-ES"/>
        </w:rPr>
        <w:t>Tre</w:t>
      </w:r>
      <w:proofErr w:type="spellEnd"/>
      <w:r w:rsidRPr="000A42F4">
        <w:rPr>
          <w:rFonts w:cstheme="minorHAnsi"/>
          <w:sz w:val="22"/>
          <w:szCs w:val="22"/>
          <w:lang w:val="es-ES"/>
        </w:rPr>
        <w:t>)</w:t>
      </w:r>
    </w:p>
    <w:p w14:paraId="23D4A6E2" w14:textId="57BE43A4" w:rsidR="0012129B" w:rsidRPr="000A42F4" w:rsidRDefault="000A42F4" w:rsidP="0012129B">
      <w:pPr>
        <w:jc w:val="center"/>
        <w:rPr>
          <w:rFonts w:cstheme="minorHAnsi"/>
          <w:sz w:val="22"/>
          <w:szCs w:val="22"/>
          <w:lang w:val="en-GB"/>
        </w:rPr>
      </w:pPr>
      <w:r w:rsidRPr="000A42F4">
        <w:rPr>
          <w:rFonts w:cstheme="minorHAnsi"/>
          <w:sz w:val="22"/>
          <w:szCs w:val="22"/>
          <w:lang w:val="en-US"/>
        </w:rPr>
        <w:t xml:space="preserve">Gina </w:t>
      </w:r>
      <w:proofErr w:type="spellStart"/>
      <w:r w:rsidRPr="000A42F4">
        <w:rPr>
          <w:rFonts w:cstheme="minorHAnsi"/>
          <w:sz w:val="22"/>
          <w:szCs w:val="22"/>
          <w:lang w:val="en-US"/>
        </w:rPr>
        <w:t>Giotaki</w:t>
      </w:r>
      <w:proofErr w:type="spellEnd"/>
      <w:r w:rsidR="0012129B" w:rsidRPr="000A42F4">
        <w:rPr>
          <w:rFonts w:cstheme="minorHAnsi"/>
          <w:sz w:val="22"/>
          <w:szCs w:val="22"/>
          <w:lang w:val="en-GB"/>
        </w:rPr>
        <w:t xml:space="preserve"> (</w:t>
      </w:r>
      <w:r w:rsidRPr="000A42F4">
        <w:rPr>
          <w:rFonts w:cstheme="minorHAnsi"/>
          <w:sz w:val="22"/>
          <w:szCs w:val="22"/>
          <w:lang w:val="en-US"/>
        </w:rPr>
        <w:t>University</w:t>
      </w:r>
      <w:r w:rsidRPr="000A42F4">
        <w:rPr>
          <w:rFonts w:cstheme="minorHAnsi"/>
          <w:sz w:val="22"/>
          <w:szCs w:val="22"/>
          <w:lang w:val="en-GB"/>
        </w:rPr>
        <w:t xml:space="preserve"> </w:t>
      </w:r>
      <w:r w:rsidRPr="000A42F4">
        <w:rPr>
          <w:rFonts w:cstheme="minorHAnsi"/>
          <w:sz w:val="22"/>
          <w:szCs w:val="22"/>
          <w:lang w:val="en-US"/>
        </w:rPr>
        <w:t>of</w:t>
      </w:r>
      <w:r w:rsidRPr="000A42F4">
        <w:rPr>
          <w:rFonts w:cstheme="minorHAnsi"/>
          <w:sz w:val="22"/>
          <w:szCs w:val="22"/>
          <w:lang w:val="en-GB"/>
        </w:rPr>
        <w:t xml:space="preserve"> </w:t>
      </w:r>
      <w:r w:rsidRPr="000A42F4">
        <w:rPr>
          <w:rFonts w:cstheme="minorHAnsi"/>
          <w:sz w:val="22"/>
          <w:szCs w:val="22"/>
          <w:lang w:val="en-US"/>
        </w:rPr>
        <w:t>the</w:t>
      </w:r>
      <w:r w:rsidRPr="000A42F4">
        <w:rPr>
          <w:rFonts w:cstheme="minorHAnsi"/>
          <w:sz w:val="22"/>
          <w:szCs w:val="22"/>
          <w:lang w:val="en-GB"/>
        </w:rPr>
        <w:t xml:space="preserve"> </w:t>
      </w:r>
      <w:r w:rsidRPr="000A42F4">
        <w:rPr>
          <w:rFonts w:cstheme="minorHAnsi"/>
          <w:sz w:val="22"/>
          <w:szCs w:val="22"/>
          <w:lang w:val="en-US"/>
        </w:rPr>
        <w:t>Peloponnese</w:t>
      </w:r>
      <w:r w:rsidR="0012129B" w:rsidRPr="000A42F4">
        <w:rPr>
          <w:rFonts w:cstheme="minorHAnsi"/>
          <w:sz w:val="22"/>
          <w:szCs w:val="22"/>
          <w:lang w:val="en-GB"/>
        </w:rPr>
        <w:t>)</w:t>
      </w:r>
    </w:p>
    <w:p w14:paraId="3012E3D9" w14:textId="77777777" w:rsidR="0012129B" w:rsidRDefault="0012129B" w:rsidP="0012129B">
      <w:pPr>
        <w:jc w:val="center"/>
        <w:rPr>
          <w:rStyle w:val="theming-custom"/>
          <w:rFonts w:cstheme="minorHAnsi"/>
          <w:color w:val="000000"/>
          <w:sz w:val="22"/>
          <w:szCs w:val="22"/>
          <w:shd w:val="clear" w:color="auto" w:fill="FFFFFF"/>
          <w:lang w:val="es-ES"/>
        </w:rPr>
      </w:pPr>
      <w:r w:rsidRPr="000A42F4">
        <w:rPr>
          <w:rStyle w:val="theming-custom"/>
          <w:rFonts w:cstheme="minorHAnsi"/>
          <w:color w:val="000000"/>
          <w:sz w:val="22"/>
          <w:szCs w:val="22"/>
          <w:shd w:val="clear" w:color="auto" w:fill="FFFFFF"/>
          <w:lang w:val="es-ES"/>
        </w:rPr>
        <w:t>Tyrone Grima</w:t>
      </w:r>
      <w:r w:rsidRPr="000A42F4">
        <w:rPr>
          <w:rStyle w:val="theming-custom"/>
          <w:rFonts w:cstheme="minorHAnsi"/>
          <w:i/>
          <w:iCs/>
          <w:color w:val="000000"/>
          <w:sz w:val="22"/>
          <w:szCs w:val="22"/>
          <w:shd w:val="clear" w:color="auto" w:fill="FFFFFF"/>
          <w:lang w:val="es-ES"/>
        </w:rPr>
        <w:t> </w:t>
      </w:r>
      <w:r w:rsidRPr="000A42F4">
        <w:rPr>
          <w:rStyle w:val="theming-custom"/>
          <w:rFonts w:cstheme="minorHAnsi"/>
          <w:color w:val="000000"/>
          <w:sz w:val="22"/>
          <w:szCs w:val="22"/>
          <w:shd w:val="clear" w:color="auto" w:fill="FFFFFF"/>
          <w:lang w:val="es-ES"/>
        </w:rPr>
        <w:t xml:space="preserve">(Malta </w:t>
      </w:r>
      <w:proofErr w:type="spellStart"/>
      <w:r w:rsidRPr="000A42F4">
        <w:rPr>
          <w:rStyle w:val="theming-custom"/>
          <w:rFonts w:cstheme="minorHAnsi"/>
          <w:color w:val="000000"/>
          <w:sz w:val="22"/>
          <w:szCs w:val="22"/>
          <w:shd w:val="clear" w:color="auto" w:fill="FFFFFF"/>
          <w:lang w:val="es-ES"/>
        </w:rPr>
        <w:t>College</w:t>
      </w:r>
      <w:proofErr w:type="spellEnd"/>
      <w:r w:rsidRPr="000A42F4">
        <w:rPr>
          <w:rStyle w:val="theming-custom"/>
          <w:rFonts w:cstheme="minorHAnsi"/>
          <w:color w:val="000000"/>
          <w:sz w:val="22"/>
          <w:szCs w:val="22"/>
          <w:shd w:val="clear" w:color="auto" w:fill="FFFFFF"/>
          <w:lang w:val="es-ES"/>
        </w:rPr>
        <w:t xml:space="preserve"> </w:t>
      </w:r>
      <w:proofErr w:type="spellStart"/>
      <w:r w:rsidRPr="000A42F4">
        <w:rPr>
          <w:rStyle w:val="theming-custom"/>
          <w:rFonts w:cstheme="minorHAnsi"/>
          <w:color w:val="000000"/>
          <w:sz w:val="22"/>
          <w:szCs w:val="22"/>
          <w:shd w:val="clear" w:color="auto" w:fill="FFFFFF"/>
          <w:lang w:val="es-ES"/>
        </w:rPr>
        <w:t>for</w:t>
      </w:r>
      <w:proofErr w:type="spellEnd"/>
      <w:r w:rsidRPr="000A42F4">
        <w:rPr>
          <w:rStyle w:val="theming-custom"/>
          <w:rFonts w:cstheme="minorHAnsi"/>
          <w:color w:val="000000"/>
          <w:sz w:val="22"/>
          <w:szCs w:val="22"/>
          <w:shd w:val="clear" w:color="auto" w:fill="FFFFFF"/>
          <w:lang w:val="es-ES"/>
        </w:rPr>
        <w:t xml:space="preserve"> </w:t>
      </w:r>
      <w:proofErr w:type="spellStart"/>
      <w:r w:rsidRPr="000A42F4">
        <w:rPr>
          <w:rStyle w:val="theming-custom"/>
          <w:rFonts w:cstheme="minorHAnsi"/>
          <w:color w:val="000000"/>
          <w:sz w:val="22"/>
          <w:szCs w:val="22"/>
          <w:shd w:val="clear" w:color="auto" w:fill="FFFFFF"/>
          <w:lang w:val="es-ES"/>
        </w:rPr>
        <w:t>Arts</w:t>
      </w:r>
      <w:proofErr w:type="spellEnd"/>
      <w:r w:rsidRPr="000A42F4">
        <w:rPr>
          <w:rStyle w:val="theming-custom"/>
          <w:rFonts w:cstheme="minorHAnsi"/>
          <w:color w:val="000000"/>
          <w:sz w:val="22"/>
          <w:szCs w:val="22"/>
          <w:shd w:val="clear" w:color="auto" w:fill="FFFFFF"/>
          <w:lang w:val="es-ES"/>
        </w:rPr>
        <w:t xml:space="preserve">, </w:t>
      </w:r>
      <w:proofErr w:type="spellStart"/>
      <w:r w:rsidRPr="000A42F4">
        <w:rPr>
          <w:rStyle w:val="theming-custom"/>
          <w:rFonts w:cstheme="minorHAnsi"/>
          <w:color w:val="000000"/>
          <w:sz w:val="22"/>
          <w:szCs w:val="22"/>
          <w:shd w:val="clear" w:color="auto" w:fill="FFFFFF"/>
          <w:lang w:val="es-ES"/>
        </w:rPr>
        <w:t>Science</w:t>
      </w:r>
      <w:proofErr w:type="spellEnd"/>
      <w:r w:rsidRPr="000A42F4">
        <w:rPr>
          <w:rStyle w:val="theming-custom"/>
          <w:rFonts w:cstheme="minorHAnsi"/>
          <w:color w:val="000000"/>
          <w:sz w:val="22"/>
          <w:szCs w:val="22"/>
          <w:shd w:val="clear" w:color="auto" w:fill="FFFFFF"/>
          <w:lang w:val="es-ES"/>
        </w:rPr>
        <w:t xml:space="preserve"> and </w:t>
      </w:r>
      <w:proofErr w:type="spellStart"/>
      <w:r w:rsidRPr="000A42F4">
        <w:rPr>
          <w:rStyle w:val="theming-custom"/>
          <w:rFonts w:cstheme="minorHAnsi"/>
          <w:color w:val="000000"/>
          <w:sz w:val="22"/>
          <w:szCs w:val="22"/>
          <w:shd w:val="clear" w:color="auto" w:fill="FFFFFF"/>
          <w:lang w:val="es-ES"/>
        </w:rPr>
        <w:t>Technology</w:t>
      </w:r>
      <w:proofErr w:type="spellEnd"/>
      <w:r w:rsidRPr="000A42F4">
        <w:rPr>
          <w:rStyle w:val="theming-custom"/>
          <w:rFonts w:cstheme="minorHAnsi"/>
          <w:color w:val="000000"/>
          <w:sz w:val="22"/>
          <w:szCs w:val="22"/>
          <w:shd w:val="clear" w:color="auto" w:fill="FFFFFF"/>
          <w:lang w:val="es-ES"/>
        </w:rPr>
        <w:t>)</w:t>
      </w:r>
    </w:p>
    <w:p w14:paraId="451D8AE3" w14:textId="78EA24B8" w:rsidR="000A42F4" w:rsidRPr="000A42F4" w:rsidRDefault="000A42F4" w:rsidP="000A42F4">
      <w:pPr>
        <w:jc w:val="center"/>
        <w:rPr>
          <w:rStyle w:val="theming-custom"/>
          <w:sz w:val="22"/>
          <w:szCs w:val="22"/>
          <w:lang w:val="en-GB"/>
        </w:rPr>
      </w:pPr>
      <w:r w:rsidRPr="000A42F4">
        <w:rPr>
          <w:color w:val="000000"/>
          <w:sz w:val="22"/>
          <w:szCs w:val="22"/>
          <w:shd w:val="clear" w:color="auto" w:fill="FFFFFF"/>
          <w:lang w:val="en-US"/>
        </w:rPr>
        <w:t>Philip</w:t>
      </w:r>
      <w:r w:rsidRPr="000A42F4">
        <w:rPr>
          <w:color w:val="000000"/>
          <w:sz w:val="22"/>
          <w:szCs w:val="22"/>
          <w:shd w:val="clear" w:color="auto" w:fill="FFFFFF"/>
          <w:lang w:val="en-GB"/>
        </w:rPr>
        <w:t xml:space="preserve"> </w:t>
      </w:r>
      <w:r w:rsidRPr="000A42F4">
        <w:rPr>
          <w:color w:val="000000"/>
          <w:sz w:val="22"/>
          <w:szCs w:val="22"/>
          <w:shd w:val="clear" w:color="auto" w:fill="FFFFFF"/>
          <w:lang w:val="en-US"/>
        </w:rPr>
        <w:t>Hager</w:t>
      </w:r>
      <w:r w:rsidRPr="000A42F4">
        <w:rPr>
          <w:color w:val="000000"/>
          <w:sz w:val="22"/>
          <w:szCs w:val="22"/>
          <w:shd w:val="clear" w:color="auto" w:fill="FFFFFF"/>
          <w:lang w:val="en-GB"/>
        </w:rPr>
        <w:t xml:space="preserve"> (</w:t>
      </w:r>
      <w:r w:rsidRPr="000A42F4">
        <w:rPr>
          <w:color w:val="000000"/>
          <w:sz w:val="22"/>
          <w:szCs w:val="22"/>
          <w:shd w:val="clear" w:color="auto" w:fill="FFFFFF"/>
          <w:lang w:val="en-US"/>
        </w:rPr>
        <w:t>Aristotle University of Thessaloniki</w:t>
      </w:r>
      <w:r w:rsidRPr="000A42F4">
        <w:rPr>
          <w:color w:val="000000"/>
          <w:sz w:val="22"/>
          <w:szCs w:val="22"/>
          <w:shd w:val="clear" w:color="auto" w:fill="FFFFFF"/>
          <w:lang w:val="en-GB"/>
        </w:rPr>
        <w:t>)</w:t>
      </w:r>
    </w:p>
    <w:p w14:paraId="44CFEFD8" w14:textId="60910760" w:rsidR="0012129B" w:rsidRPr="000A42F4" w:rsidRDefault="000A42F4" w:rsidP="0012129B">
      <w:pPr>
        <w:jc w:val="center"/>
        <w:rPr>
          <w:rFonts w:cstheme="minorHAnsi"/>
          <w:sz w:val="22"/>
          <w:szCs w:val="22"/>
          <w:lang w:val="en-GB"/>
        </w:rPr>
      </w:pPr>
      <w:r w:rsidRPr="000A42F4">
        <w:rPr>
          <w:rFonts w:cstheme="minorHAnsi"/>
          <w:sz w:val="22"/>
          <w:szCs w:val="22"/>
          <w:lang w:val="en-US"/>
        </w:rPr>
        <w:t xml:space="preserve">George </w:t>
      </w:r>
      <w:proofErr w:type="spellStart"/>
      <w:r w:rsidRPr="000A42F4">
        <w:rPr>
          <w:rFonts w:cstheme="minorHAnsi"/>
          <w:sz w:val="22"/>
          <w:szCs w:val="22"/>
          <w:lang w:val="en-US"/>
        </w:rPr>
        <w:t>Kondis</w:t>
      </w:r>
      <w:proofErr w:type="spellEnd"/>
      <w:r w:rsidR="0012129B" w:rsidRPr="000A42F4">
        <w:rPr>
          <w:rFonts w:cstheme="minorHAnsi"/>
          <w:sz w:val="22"/>
          <w:szCs w:val="22"/>
          <w:lang w:val="en-GB"/>
        </w:rPr>
        <w:t xml:space="preserve"> (</w:t>
      </w:r>
      <w:r w:rsidRPr="000A42F4">
        <w:rPr>
          <w:rFonts w:cstheme="minorHAnsi"/>
          <w:sz w:val="22"/>
          <w:szCs w:val="22"/>
          <w:lang w:val="en-US"/>
        </w:rPr>
        <w:t>University</w:t>
      </w:r>
      <w:r w:rsidRPr="000A42F4">
        <w:rPr>
          <w:rFonts w:cstheme="minorHAnsi"/>
          <w:sz w:val="22"/>
          <w:szCs w:val="22"/>
          <w:lang w:val="en-GB"/>
        </w:rPr>
        <w:t xml:space="preserve"> </w:t>
      </w:r>
      <w:r w:rsidRPr="000A42F4">
        <w:rPr>
          <w:rFonts w:cstheme="minorHAnsi"/>
          <w:sz w:val="22"/>
          <w:szCs w:val="22"/>
          <w:lang w:val="en-US"/>
        </w:rPr>
        <w:t>of</w:t>
      </w:r>
      <w:r w:rsidRPr="000A42F4">
        <w:rPr>
          <w:rFonts w:cstheme="minorHAnsi"/>
          <w:sz w:val="22"/>
          <w:szCs w:val="22"/>
          <w:lang w:val="en-GB"/>
        </w:rPr>
        <w:t xml:space="preserve"> </w:t>
      </w:r>
      <w:r w:rsidRPr="000A42F4">
        <w:rPr>
          <w:rFonts w:cstheme="minorHAnsi"/>
          <w:sz w:val="22"/>
          <w:szCs w:val="22"/>
          <w:lang w:val="en-US"/>
        </w:rPr>
        <w:t>the</w:t>
      </w:r>
      <w:r w:rsidRPr="000A42F4">
        <w:rPr>
          <w:rFonts w:cstheme="minorHAnsi"/>
          <w:sz w:val="22"/>
          <w:szCs w:val="22"/>
          <w:lang w:val="en-GB"/>
        </w:rPr>
        <w:t xml:space="preserve"> </w:t>
      </w:r>
      <w:r w:rsidRPr="000A42F4">
        <w:rPr>
          <w:rFonts w:cstheme="minorHAnsi"/>
          <w:sz w:val="22"/>
          <w:szCs w:val="22"/>
          <w:lang w:val="en-US"/>
        </w:rPr>
        <w:t>Peloponnese</w:t>
      </w:r>
      <w:r w:rsidR="0012129B" w:rsidRPr="000A42F4">
        <w:rPr>
          <w:rFonts w:cstheme="minorHAnsi"/>
          <w:sz w:val="22"/>
          <w:szCs w:val="22"/>
          <w:lang w:val="en-GB"/>
        </w:rPr>
        <w:t xml:space="preserve">) </w:t>
      </w:r>
    </w:p>
    <w:p w14:paraId="0E015690" w14:textId="6AF5CA6E" w:rsidR="0012129B" w:rsidRPr="000A42F4" w:rsidRDefault="0012129B" w:rsidP="0012129B">
      <w:pPr>
        <w:jc w:val="center"/>
        <w:rPr>
          <w:sz w:val="22"/>
          <w:szCs w:val="22"/>
          <w:lang w:val="es-ES"/>
        </w:rPr>
      </w:pPr>
      <w:r w:rsidRPr="000A42F4">
        <w:rPr>
          <w:sz w:val="22"/>
          <w:szCs w:val="22"/>
          <w:lang w:val="es-ES"/>
        </w:rPr>
        <w:t xml:space="preserve">Andrea Moneta (Nottingham Trent </w:t>
      </w:r>
      <w:proofErr w:type="spellStart"/>
      <w:r w:rsidRPr="000A42F4">
        <w:rPr>
          <w:sz w:val="22"/>
          <w:szCs w:val="22"/>
          <w:lang w:val="es-ES"/>
        </w:rPr>
        <w:t>University</w:t>
      </w:r>
      <w:proofErr w:type="spellEnd"/>
      <w:r w:rsidRPr="000A42F4">
        <w:rPr>
          <w:sz w:val="22"/>
          <w:szCs w:val="22"/>
          <w:lang w:val="es-ES"/>
        </w:rPr>
        <w:t>)</w:t>
      </w:r>
    </w:p>
    <w:p w14:paraId="77F09562" w14:textId="05E93746" w:rsidR="00123FFC" w:rsidRPr="000A42F4" w:rsidRDefault="00123FFC" w:rsidP="00123FFC">
      <w:pPr>
        <w:jc w:val="center"/>
        <w:rPr>
          <w:color w:val="000000"/>
          <w:sz w:val="22"/>
          <w:szCs w:val="22"/>
          <w:shd w:val="clear" w:color="auto" w:fill="FFFFFF"/>
          <w:lang w:val="es-ES"/>
        </w:rPr>
      </w:pPr>
      <w:r w:rsidRPr="000A42F4">
        <w:rPr>
          <w:sz w:val="22"/>
          <w:szCs w:val="22"/>
          <w:lang w:val="es-ES"/>
        </w:rPr>
        <w:t>Alberto Morell Sixto (</w:t>
      </w:r>
      <w:r w:rsidRPr="000A42F4">
        <w:rPr>
          <w:color w:val="000000"/>
          <w:sz w:val="22"/>
          <w:szCs w:val="22"/>
          <w:shd w:val="clear" w:color="auto" w:fill="FFFFFF"/>
          <w:lang w:val="es-ES"/>
        </w:rPr>
        <w:t>Universidad Politécnica de Madrid)</w:t>
      </w:r>
    </w:p>
    <w:p w14:paraId="646286AF" w14:textId="0D4F6920" w:rsidR="0012129B" w:rsidRPr="000A42F4" w:rsidRDefault="000A42F4" w:rsidP="0012129B">
      <w:pPr>
        <w:jc w:val="center"/>
        <w:rPr>
          <w:sz w:val="22"/>
          <w:szCs w:val="22"/>
          <w:lang w:val="en-GB"/>
        </w:rPr>
      </w:pPr>
      <w:proofErr w:type="spellStart"/>
      <w:r w:rsidRPr="000A42F4">
        <w:rPr>
          <w:sz w:val="22"/>
          <w:szCs w:val="22"/>
          <w:lang w:val="en-US"/>
        </w:rPr>
        <w:t>Eftichios</w:t>
      </w:r>
      <w:proofErr w:type="spellEnd"/>
      <w:r w:rsidRPr="000A42F4">
        <w:rPr>
          <w:sz w:val="22"/>
          <w:szCs w:val="22"/>
          <w:lang w:val="en-US"/>
        </w:rPr>
        <w:t xml:space="preserve"> </w:t>
      </w:r>
      <w:proofErr w:type="spellStart"/>
      <w:r w:rsidRPr="000A42F4">
        <w:rPr>
          <w:sz w:val="22"/>
          <w:szCs w:val="22"/>
          <w:lang w:val="en-US"/>
        </w:rPr>
        <w:t>Pirovolakis</w:t>
      </w:r>
      <w:proofErr w:type="spellEnd"/>
      <w:r w:rsidR="0012129B" w:rsidRPr="000A42F4">
        <w:rPr>
          <w:sz w:val="22"/>
          <w:szCs w:val="22"/>
          <w:lang w:val="en-GB"/>
        </w:rPr>
        <w:t xml:space="preserve"> (</w:t>
      </w:r>
      <w:r w:rsidRPr="000A42F4">
        <w:rPr>
          <w:rFonts w:cstheme="minorHAnsi"/>
          <w:sz w:val="22"/>
          <w:szCs w:val="22"/>
          <w:lang w:val="en-US"/>
        </w:rPr>
        <w:t>University</w:t>
      </w:r>
      <w:r w:rsidRPr="000A42F4">
        <w:rPr>
          <w:rFonts w:cstheme="minorHAnsi"/>
          <w:sz w:val="22"/>
          <w:szCs w:val="22"/>
          <w:lang w:val="en-GB"/>
        </w:rPr>
        <w:t xml:space="preserve"> </w:t>
      </w:r>
      <w:r w:rsidRPr="000A42F4">
        <w:rPr>
          <w:rFonts w:cstheme="minorHAnsi"/>
          <w:sz w:val="22"/>
          <w:szCs w:val="22"/>
          <w:lang w:val="en-US"/>
        </w:rPr>
        <w:t>of</w:t>
      </w:r>
      <w:r w:rsidRPr="000A42F4">
        <w:rPr>
          <w:rFonts w:cstheme="minorHAnsi"/>
          <w:sz w:val="22"/>
          <w:szCs w:val="22"/>
          <w:lang w:val="en-GB"/>
        </w:rPr>
        <w:t xml:space="preserve"> </w:t>
      </w:r>
      <w:r w:rsidRPr="000A42F4">
        <w:rPr>
          <w:rFonts w:cstheme="minorHAnsi"/>
          <w:sz w:val="22"/>
          <w:szCs w:val="22"/>
          <w:lang w:val="en-US"/>
        </w:rPr>
        <w:t>the</w:t>
      </w:r>
      <w:r w:rsidRPr="000A42F4">
        <w:rPr>
          <w:rFonts w:cstheme="minorHAnsi"/>
          <w:sz w:val="22"/>
          <w:szCs w:val="22"/>
          <w:lang w:val="en-GB"/>
        </w:rPr>
        <w:t xml:space="preserve"> </w:t>
      </w:r>
      <w:r w:rsidRPr="000A42F4">
        <w:rPr>
          <w:rFonts w:cstheme="minorHAnsi"/>
          <w:sz w:val="22"/>
          <w:szCs w:val="22"/>
          <w:lang w:val="en-US"/>
        </w:rPr>
        <w:t>Peloponnese</w:t>
      </w:r>
      <w:r w:rsidR="0012129B" w:rsidRPr="000A42F4">
        <w:rPr>
          <w:sz w:val="22"/>
          <w:szCs w:val="22"/>
          <w:lang w:val="en-GB"/>
        </w:rPr>
        <w:t xml:space="preserve">) </w:t>
      </w:r>
    </w:p>
    <w:p w14:paraId="32D5E681" w14:textId="5A39B44C" w:rsidR="0012129B" w:rsidRPr="000A42F4" w:rsidRDefault="000A42F4" w:rsidP="0012129B">
      <w:pPr>
        <w:jc w:val="center"/>
        <w:rPr>
          <w:sz w:val="22"/>
          <w:szCs w:val="22"/>
          <w:lang w:val="en-GB"/>
        </w:rPr>
      </w:pPr>
      <w:r w:rsidRPr="000A42F4">
        <w:rPr>
          <w:sz w:val="22"/>
          <w:szCs w:val="22"/>
          <w:lang w:val="en-US"/>
        </w:rPr>
        <w:t>Bill Psarras</w:t>
      </w:r>
      <w:r w:rsidR="0012129B" w:rsidRPr="000A42F4">
        <w:rPr>
          <w:sz w:val="22"/>
          <w:szCs w:val="22"/>
          <w:lang w:val="en-GB"/>
        </w:rPr>
        <w:t xml:space="preserve"> (</w:t>
      </w:r>
      <w:r w:rsidRPr="000A42F4">
        <w:rPr>
          <w:rFonts w:cstheme="minorHAnsi"/>
          <w:sz w:val="22"/>
          <w:szCs w:val="22"/>
          <w:lang w:val="en-US"/>
        </w:rPr>
        <w:t>University</w:t>
      </w:r>
      <w:r w:rsidRPr="000A42F4">
        <w:rPr>
          <w:rFonts w:cstheme="minorHAnsi"/>
          <w:sz w:val="22"/>
          <w:szCs w:val="22"/>
          <w:lang w:val="en-GB"/>
        </w:rPr>
        <w:t xml:space="preserve"> </w:t>
      </w:r>
      <w:r w:rsidRPr="000A42F4">
        <w:rPr>
          <w:rFonts w:cstheme="minorHAnsi"/>
          <w:sz w:val="22"/>
          <w:szCs w:val="22"/>
          <w:lang w:val="en-US"/>
        </w:rPr>
        <w:t>of</w:t>
      </w:r>
      <w:r w:rsidRPr="000A42F4">
        <w:rPr>
          <w:rFonts w:cstheme="minorHAnsi"/>
          <w:sz w:val="22"/>
          <w:szCs w:val="22"/>
          <w:lang w:val="en-GB"/>
        </w:rPr>
        <w:t xml:space="preserve"> </w:t>
      </w:r>
      <w:r w:rsidRPr="000A42F4">
        <w:rPr>
          <w:rFonts w:cstheme="minorHAnsi"/>
          <w:sz w:val="22"/>
          <w:szCs w:val="22"/>
          <w:lang w:val="en-US"/>
        </w:rPr>
        <w:t>the</w:t>
      </w:r>
      <w:r w:rsidRPr="000A42F4">
        <w:rPr>
          <w:rFonts w:cstheme="minorHAnsi"/>
          <w:sz w:val="22"/>
          <w:szCs w:val="22"/>
          <w:lang w:val="en-GB"/>
        </w:rPr>
        <w:t xml:space="preserve"> </w:t>
      </w:r>
      <w:r w:rsidRPr="000A42F4">
        <w:rPr>
          <w:rFonts w:cstheme="minorHAnsi"/>
          <w:sz w:val="22"/>
          <w:szCs w:val="22"/>
          <w:lang w:val="en-US"/>
        </w:rPr>
        <w:t>Peloponnese</w:t>
      </w:r>
      <w:r w:rsidR="0012129B" w:rsidRPr="000A42F4">
        <w:rPr>
          <w:sz w:val="22"/>
          <w:szCs w:val="22"/>
          <w:lang w:val="en-GB"/>
        </w:rPr>
        <w:t>)</w:t>
      </w:r>
    </w:p>
    <w:p w14:paraId="2393249B" w14:textId="77777777" w:rsidR="0012129B" w:rsidRPr="000A42F4" w:rsidRDefault="0012129B" w:rsidP="0012129B">
      <w:pPr>
        <w:jc w:val="center"/>
        <w:rPr>
          <w:sz w:val="22"/>
          <w:szCs w:val="22"/>
          <w:lang w:val="en-GB"/>
        </w:rPr>
      </w:pPr>
    </w:p>
    <w:p w14:paraId="31E57D2B" w14:textId="7081615C" w:rsidR="00C465F6" w:rsidRPr="000A42F4" w:rsidRDefault="000A42F4" w:rsidP="0012129B">
      <w:pPr>
        <w:jc w:val="center"/>
        <w:rPr>
          <w:sz w:val="22"/>
          <w:szCs w:val="22"/>
          <w:lang w:val="en-US"/>
        </w:rPr>
      </w:pPr>
      <w:r>
        <w:rPr>
          <w:sz w:val="22"/>
          <w:szCs w:val="22"/>
          <w:lang w:val="en-US"/>
        </w:rPr>
        <w:t>With the support of:</w:t>
      </w:r>
    </w:p>
    <w:p w14:paraId="2312CD95" w14:textId="0C6A66F0" w:rsidR="00C465F6" w:rsidRPr="000A42F4" w:rsidRDefault="00C465F6" w:rsidP="00C465F6">
      <w:pPr>
        <w:pStyle w:val="NormalWeb"/>
        <w:rPr>
          <w:sz w:val="22"/>
          <w:szCs w:val="22"/>
        </w:rPr>
      </w:pPr>
      <w:r w:rsidRPr="000A42F4">
        <w:rPr>
          <w:sz w:val="22"/>
          <w:szCs w:val="22"/>
        </w:rPr>
        <w:t xml:space="preserve">        </w:t>
      </w:r>
      <w:r w:rsidRPr="000A42F4">
        <w:rPr>
          <w:noProof/>
          <w:sz w:val="22"/>
          <w:szCs w:val="22"/>
        </w:rPr>
        <w:drawing>
          <wp:inline distT="0" distB="0" distL="0" distR="0" wp14:anchorId="385BFB61" wp14:editId="3A910C1A">
            <wp:extent cx="1478820" cy="1423447"/>
            <wp:effectExtent l="0" t="0" r="7620" b="5715"/>
            <wp:docPr id="600087205" name="Picture 7" descr="A logo of a boat with peop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87205" name="Picture 7" descr="A logo of a boat with people i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839" cy="1440791"/>
                    </a:xfrm>
                    <a:prstGeom prst="rect">
                      <a:avLst/>
                    </a:prstGeom>
                    <a:noFill/>
                    <a:ln>
                      <a:noFill/>
                    </a:ln>
                  </pic:spPr>
                </pic:pic>
              </a:graphicData>
            </a:graphic>
          </wp:inline>
        </w:drawing>
      </w:r>
      <w:r w:rsidRPr="000A42F4">
        <w:rPr>
          <w:sz w:val="22"/>
          <w:szCs w:val="22"/>
        </w:rPr>
        <w:t xml:space="preserve">                              </w:t>
      </w:r>
      <w:r w:rsidRPr="000A42F4">
        <w:rPr>
          <w:noProof/>
          <w:sz w:val="22"/>
          <w:szCs w:val="22"/>
        </w:rPr>
        <w:drawing>
          <wp:inline distT="0" distB="0" distL="0" distR="0" wp14:anchorId="0522E08A" wp14:editId="69BE4FED">
            <wp:extent cx="2813980" cy="1346338"/>
            <wp:effectExtent l="0" t="0" r="5715" b="6350"/>
            <wp:docPr id="1826599556" name="Picture 2" descr="A logo of a national gall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99556" name="Picture 2" descr="A logo of a national galler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2718" cy="1360088"/>
                    </a:xfrm>
                    <a:prstGeom prst="rect">
                      <a:avLst/>
                    </a:prstGeom>
                    <a:noFill/>
                    <a:ln>
                      <a:noFill/>
                    </a:ln>
                  </pic:spPr>
                </pic:pic>
              </a:graphicData>
            </a:graphic>
          </wp:inline>
        </w:drawing>
      </w:r>
      <w:r w:rsidR="0012129B" w:rsidRPr="000A42F4">
        <w:rPr>
          <w:sz w:val="22"/>
          <w:szCs w:val="22"/>
        </w:rPr>
        <w:t xml:space="preserve">  </w:t>
      </w:r>
      <w:r w:rsidRPr="000A42F4">
        <w:rPr>
          <w:sz w:val="22"/>
          <w:szCs w:val="22"/>
        </w:rPr>
        <w:t xml:space="preserve">       </w:t>
      </w:r>
    </w:p>
    <w:p w14:paraId="52364FB5" w14:textId="77777777" w:rsidR="00C62F3D" w:rsidRPr="000A42F4" w:rsidRDefault="00C62F3D" w:rsidP="00C465F6">
      <w:pPr>
        <w:pStyle w:val="NormalWeb"/>
        <w:rPr>
          <w:sz w:val="22"/>
          <w:szCs w:val="22"/>
        </w:rPr>
      </w:pPr>
    </w:p>
    <w:p w14:paraId="69FFCBB3" w14:textId="1893D842" w:rsidR="00C62F3D" w:rsidRPr="000A42F4" w:rsidRDefault="000A42F4" w:rsidP="00C62F3D">
      <w:pPr>
        <w:jc w:val="center"/>
        <w:rPr>
          <w:sz w:val="22"/>
          <w:szCs w:val="22"/>
        </w:rPr>
      </w:pPr>
      <w:r>
        <w:rPr>
          <w:sz w:val="22"/>
          <w:szCs w:val="22"/>
          <w:lang w:val="en-US"/>
        </w:rPr>
        <w:t>Sponsors</w:t>
      </w:r>
      <w:r w:rsidR="00C62F3D" w:rsidRPr="000A42F4">
        <w:rPr>
          <w:sz w:val="22"/>
          <w:szCs w:val="22"/>
        </w:rPr>
        <w:t xml:space="preserve">:                  </w:t>
      </w:r>
    </w:p>
    <w:p w14:paraId="7DD831EA" w14:textId="77777777" w:rsidR="00C62F3D" w:rsidRPr="000A42F4" w:rsidRDefault="00C62F3D" w:rsidP="00C465F6">
      <w:pPr>
        <w:pStyle w:val="NormalWeb"/>
        <w:rPr>
          <w:sz w:val="22"/>
          <w:szCs w:val="22"/>
        </w:rPr>
      </w:pPr>
    </w:p>
    <w:p w14:paraId="0B606E3F" w14:textId="77777777" w:rsidR="00C62F3D" w:rsidRPr="000A42F4" w:rsidRDefault="00C465F6" w:rsidP="00C465F6">
      <w:pPr>
        <w:pStyle w:val="NormalWeb"/>
        <w:rPr>
          <w:noProof/>
          <w:sz w:val="22"/>
          <w:szCs w:val="22"/>
        </w:rPr>
      </w:pPr>
      <w:r w:rsidRPr="000A42F4">
        <w:rPr>
          <w:noProof/>
          <w:sz w:val="22"/>
          <w:szCs w:val="22"/>
        </w:rPr>
        <w:t xml:space="preserve">    </w:t>
      </w:r>
    </w:p>
    <w:p w14:paraId="48D467A5" w14:textId="2747DFC6" w:rsidR="00C465F6" w:rsidRPr="000A42F4" w:rsidRDefault="00C465F6" w:rsidP="00C465F6">
      <w:pPr>
        <w:pStyle w:val="NormalWeb"/>
        <w:rPr>
          <w:noProof/>
          <w:sz w:val="22"/>
          <w:szCs w:val="22"/>
        </w:rPr>
      </w:pPr>
      <w:r w:rsidRPr="000A42F4">
        <w:rPr>
          <w:noProof/>
          <w:sz w:val="22"/>
          <w:szCs w:val="22"/>
        </w:rPr>
        <w:t xml:space="preserve">  </w:t>
      </w:r>
      <w:r w:rsidR="00C62F3D" w:rsidRPr="000A42F4">
        <w:rPr>
          <w:noProof/>
          <w:sz w:val="22"/>
          <w:szCs w:val="22"/>
        </w:rPr>
        <w:drawing>
          <wp:inline distT="0" distB="0" distL="0" distR="0" wp14:anchorId="76871128" wp14:editId="6C115CBF">
            <wp:extent cx="2267562" cy="1182501"/>
            <wp:effectExtent l="0" t="0" r="0" b="0"/>
            <wp:docPr id="152920561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05611" name="Picture 3"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5115" cy="1212514"/>
                    </a:xfrm>
                    <a:prstGeom prst="rect">
                      <a:avLst/>
                    </a:prstGeom>
                    <a:noFill/>
                    <a:ln>
                      <a:noFill/>
                    </a:ln>
                  </pic:spPr>
                </pic:pic>
              </a:graphicData>
            </a:graphic>
          </wp:inline>
        </w:drawing>
      </w:r>
      <w:r w:rsidRPr="000A42F4">
        <w:rPr>
          <w:noProof/>
          <w:sz w:val="22"/>
          <w:szCs w:val="22"/>
        </w:rPr>
        <w:t xml:space="preserve">                </w:t>
      </w:r>
      <w:r w:rsidR="00C62F3D" w:rsidRPr="000A42F4">
        <w:rPr>
          <w:noProof/>
          <w:sz w:val="22"/>
          <w:szCs w:val="22"/>
        </w:rPr>
        <w:drawing>
          <wp:inline distT="0" distB="0" distL="0" distR="0" wp14:anchorId="392070C3" wp14:editId="2C92ABE7">
            <wp:extent cx="1658898" cy="1183944"/>
            <wp:effectExtent l="0" t="0" r="0" b="0"/>
            <wp:docPr id="877195004"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5004" name="Picture 5" descr="A logo for a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1643" cy="1193040"/>
                    </a:xfrm>
                    <a:prstGeom prst="rect">
                      <a:avLst/>
                    </a:prstGeom>
                    <a:noFill/>
                    <a:ln>
                      <a:noFill/>
                    </a:ln>
                  </pic:spPr>
                </pic:pic>
              </a:graphicData>
            </a:graphic>
          </wp:inline>
        </w:drawing>
      </w:r>
      <w:r w:rsidRPr="000A42F4">
        <w:rPr>
          <w:noProof/>
          <w:sz w:val="22"/>
          <w:szCs w:val="22"/>
        </w:rPr>
        <w:t xml:space="preserve">      </w:t>
      </w:r>
    </w:p>
    <w:p w14:paraId="09E16A0F" w14:textId="77777777" w:rsidR="00C62F3D" w:rsidRPr="000A42F4" w:rsidRDefault="00C62F3D" w:rsidP="00C465F6">
      <w:pPr>
        <w:pStyle w:val="NormalWeb"/>
        <w:rPr>
          <w:sz w:val="22"/>
          <w:szCs w:val="22"/>
        </w:rPr>
      </w:pPr>
    </w:p>
    <w:p w14:paraId="35876C06" w14:textId="27AE7A3F" w:rsidR="00C62F3D" w:rsidRPr="000A42F4" w:rsidRDefault="00C465F6" w:rsidP="00C62F3D">
      <w:pPr>
        <w:pStyle w:val="NormalWeb"/>
        <w:rPr>
          <w:sz w:val="22"/>
          <w:szCs w:val="22"/>
        </w:rPr>
      </w:pPr>
      <w:r w:rsidRPr="000A42F4">
        <w:rPr>
          <w:sz w:val="22"/>
          <w:szCs w:val="22"/>
        </w:rPr>
        <w:t xml:space="preserve">     </w:t>
      </w:r>
      <w:r w:rsidR="00C62F3D" w:rsidRPr="000A42F4">
        <w:rPr>
          <w:noProof/>
          <w:sz w:val="22"/>
          <w:szCs w:val="22"/>
        </w:rPr>
        <w:drawing>
          <wp:inline distT="0" distB="0" distL="0" distR="0" wp14:anchorId="0C7BB305" wp14:editId="008F8BC1">
            <wp:extent cx="1674847" cy="1653872"/>
            <wp:effectExtent l="0" t="0" r="1905" b="3810"/>
            <wp:docPr id="13743988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98898" name="Picture 1" descr="A screenshot of a computer&#10;&#10;Description automatically generated"/>
                    <pic:cNvPicPr/>
                  </pic:nvPicPr>
                  <pic:blipFill rotWithShape="1">
                    <a:blip r:embed="rId13"/>
                    <a:srcRect l="38701" t="50470" r="39431" b="9667"/>
                    <a:stretch/>
                  </pic:blipFill>
                  <pic:spPr bwMode="auto">
                    <a:xfrm>
                      <a:off x="0" y="0"/>
                      <a:ext cx="1680685" cy="1659637"/>
                    </a:xfrm>
                    <a:prstGeom prst="rect">
                      <a:avLst/>
                    </a:prstGeom>
                    <a:ln>
                      <a:noFill/>
                    </a:ln>
                    <a:extLst>
                      <a:ext uri="{53640926-AAD7-44D8-BBD7-CCE9431645EC}">
                        <a14:shadowObscured xmlns:a14="http://schemas.microsoft.com/office/drawing/2010/main"/>
                      </a:ext>
                    </a:extLst>
                  </pic:spPr>
                </pic:pic>
              </a:graphicData>
            </a:graphic>
          </wp:inline>
        </w:drawing>
      </w:r>
      <w:r w:rsidRPr="000A42F4">
        <w:rPr>
          <w:sz w:val="22"/>
          <w:szCs w:val="22"/>
        </w:rPr>
        <w:t xml:space="preserve">                   </w:t>
      </w:r>
      <w:r w:rsidRPr="000A42F4">
        <w:rPr>
          <w:noProof/>
          <w:sz w:val="22"/>
          <w:szCs w:val="22"/>
        </w:rPr>
        <w:drawing>
          <wp:inline distT="0" distB="0" distL="0" distR="0" wp14:anchorId="53227EC3" wp14:editId="785441C0">
            <wp:extent cx="2666347" cy="1072563"/>
            <wp:effectExtent l="0" t="0" r="1270" b="0"/>
            <wp:docPr id="48780526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05267" name="Picture 1" descr="A screen shot of a computer&#10;&#10;Description automatically generated"/>
                    <pic:cNvPicPr/>
                  </pic:nvPicPr>
                  <pic:blipFill rotWithShape="1">
                    <a:blip r:embed="rId14"/>
                    <a:srcRect l="30569" t="16823" r="30738" b="54444"/>
                    <a:stretch/>
                  </pic:blipFill>
                  <pic:spPr bwMode="auto">
                    <a:xfrm>
                      <a:off x="0" y="0"/>
                      <a:ext cx="2679056" cy="1077675"/>
                    </a:xfrm>
                    <a:prstGeom prst="rect">
                      <a:avLst/>
                    </a:prstGeom>
                    <a:ln>
                      <a:noFill/>
                    </a:ln>
                    <a:extLst>
                      <a:ext uri="{53640926-AAD7-44D8-BBD7-CCE9431645EC}">
                        <a14:shadowObscured xmlns:a14="http://schemas.microsoft.com/office/drawing/2010/main"/>
                      </a:ext>
                    </a:extLst>
                  </pic:spPr>
                </pic:pic>
              </a:graphicData>
            </a:graphic>
          </wp:inline>
        </w:drawing>
      </w:r>
    </w:p>
    <w:p w14:paraId="3919A6D6" w14:textId="0FE73FCE" w:rsidR="0012129B" w:rsidRPr="000A42F4" w:rsidRDefault="00C62F3D" w:rsidP="00C62F3D">
      <w:pPr>
        <w:pStyle w:val="NormalWeb"/>
        <w:jc w:val="center"/>
        <w:rPr>
          <w:sz w:val="22"/>
          <w:szCs w:val="22"/>
        </w:rPr>
      </w:pPr>
      <w:r w:rsidRPr="000A42F4">
        <w:rPr>
          <w:noProof/>
          <w:sz w:val="22"/>
          <w:szCs w:val="22"/>
        </w:rPr>
        <w:drawing>
          <wp:inline distT="0" distB="0" distL="0" distR="0" wp14:anchorId="21564527" wp14:editId="05A7A171">
            <wp:extent cx="1289602" cy="1289602"/>
            <wp:effectExtent l="0" t="0" r="6350" b="6350"/>
            <wp:docPr id="1111269918" name="Picture 4" descr="A logo with a steering wheel and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69918" name="Picture 4" descr="A logo with a steering wheel and a rop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879" cy="1295879"/>
                    </a:xfrm>
                    <a:prstGeom prst="rect">
                      <a:avLst/>
                    </a:prstGeom>
                    <a:noFill/>
                    <a:ln>
                      <a:noFill/>
                    </a:ln>
                  </pic:spPr>
                </pic:pic>
              </a:graphicData>
            </a:graphic>
          </wp:inline>
        </w:drawing>
      </w:r>
    </w:p>
    <w:sectPr w:rsidR="0012129B" w:rsidRPr="000A42F4">
      <w:headerReference w:type="even" r:id="rId16"/>
      <w:headerReference w:type="default" r:id="rId17"/>
      <w:footerReference w:type="even" r:id="rId18"/>
      <w:footerReference w:type="default" r:id="rId19"/>
      <w:headerReference w:type="first" r:id="rId20"/>
      <w:footerReference w:type="first" r:id="rId21"/>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04148" w14:textId="77777777" w:rsidR="005D13ED" w:rsidRDefault="005D13ED">
      <w:r>
        <w:separator/>
      </w:r>
    </w:p>
  </w:endnote>
  <w:endnote w:type="continuationSeparator" w:id="0">
    <w:p w14:paraId="194B01D8" w14:textId="77777777" w:rsidR="005D13ED" w:rsidRDefault="005D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663886"/>
      <w:docPartObj>
        <w:docPartGallery w:val="Page Numbers (Bottom of Page)"/>
        <w:docPartUnique/>
      </w:docPartObj>
    </w:sdtPr>
    <w:sdtContent>
      <w:p w14:paraId="103F0236" w14:textId="77777777" w:rsidR="00560E6F" w:rsidRDefault="003A1D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48910" w14:textId="77777777" w:rsidR="00560E6F" w:rsidRDefault="00560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Footer"/>
          <w:framePr w:w="299" w:h="1200" w:hRule="exact" w:wrap="none" w:vAnchor="text" w:hAnchor="page" w:x="11021" w:y="274"/>
          <w:tabs>
            <w:tab w:val="left" w:pos="993"/>
          </w:tabs>
          <w:ind w:left="-40" w:right="118"/>
          <w:jc w:val="right"/>
          <w:rPr>
            <w:rStyle w:val="PageNumber"/>
            <w14:textOutline w14:w="12700" w14:cap="sq" w14:cmpd="sng" w14:algn="ctr">
              <w14:solidFill>
                <w14:srgbClr w14:val="000000"/>
              </w14:solidFill>
              <w14:prstDash w14:val="solid"/>
              <w14:bevel/>
            </w14:textOutline>
          </w:rPr>
        </w:pPr>
        <w:r>
          <w:rPr>
            <w:rStyle w:val="PageNumber"/>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PageNumber"/>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PageNumber"/>
            <w:rFonts w:asciiTheme="majorHAnsi" w:hAnsiTheme="majorHAnsi" w:cstheme="majorHAnsi"/>
            <w14:textOutline w14:w="12700" w14:cap="sq" w14:cmpd="sng" w14:algn="ctr">
              <w14:solidFill>
                <w14:srgbClr w14:val="000000"/>
              </w14:solidFill>
              <w14:prstDash w14:val="solid"/>
              <w14:bevel/>
            </w14:textOutline>
          </w:rPr>
          <w:fldChar w:fldCharType="separate"/>
        </w:r>
        <w:r w:rsidR="00E32AF7">
          <w:rPr>
            <w:rStyle w:val="PageNumber"/>
            <w:rFonts w:asciiTheme="majorHAnsi" w:hAnsiTheme="majorHAnsi" w:cstheme="majorHAnsi"/>
            <w:noProof/>
            <w14:textOutline w14:w="12700" w14:cap="sq" w14:cmpd="sng" w14:algn="ctr">
              <w14:solidFill>
                <w14:srgbClr w14:val="000000"/>
              </w14:solidFill>
              <w14:prstDash w14:val="solid"/>
              <w14:bevel/>
            </w14:textOutline>
          </w:rPr>
          <w:t>2</w:t>
        </w:r>
        <w:r>
          <w:rPr>
            <w:rStyle w:val="PageNumber"/>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Footer"/>
      <w:tabs>
        <w:tab w:val="clear" w:pos="9026"/>
        <w:tab w:val="right" w:pos="8931"/>
      </w:tabs>
      <w:ind w:left="2127" w:right="-1535"/>
      <w:jc w:val="center"/>
    </w:pPr>
    <w:r>
      <w:rPr>
        <w:noProof/>
        <w:lang w:val="en-US"/>
      </w:rPr>
      <mc:AlternateContent>
        <mc:Choice Requires="wpg">
          <w:drawing>
            <wp:inline distT="0" distB="0" distL="0" distR="0" wp14:anchorId="0609EE28" wp14:editId="460236DF">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9D82" w14:textId="77777777" w:rsidR="00560E6F" w:rsidRDefault="003A1D63">
    <w:pPr>
      <w:pStyle w:val="Footer"/>
      <w:tabs>
        <w:tab w:val="clear" w:pos="9026"/>
        <w:tab w:val="right" w:pos="8789"/>
      </w:tabs>
      <w:ind w:right="-2665"/>
      <w:jc w:val="center"/>
    </w:pPr>
    <w:r>
      <w:rPr>
        <w:noProof/>
        <w:lang w:val="en-US"/>
      </w:rPr>
      <mc:AlternateContent>
        <mc:Choice Requires="wpg">
          <w:drawing>
            <wp:inline distT="0" distB="0" distL="0" distR="0" wp14:anchorId="5128E017" wp14:editId="2829A394">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7CA7" w14:textId="77777777" w:rsidR="005D13ED" w:rsidRDefault="005D13ED">
      <w:r>
        <w:separator/>
      </w:r>
    </w:p>
  </w:footnote>
  <w:footnote w:type="continuationSeparator" w:id="0">
    <w:p w14:paraId="4AD06CD6" w14:textId="77777777" w:rsidR="005D13ED" w:rsidRDefault="005D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25932"/>
      <w:docPartObj>
        <w:docPartGallery w:val="Page Numbers (Top of Page)"/>
        <w:docPartUnique/>
      </w:docPartObj>
    </w:sdtPr>
    <w:sdtContent>
      <w:p w14:paraId="79938E59" w14:textId="77777777" w:rsidR="00560E6F" w:rsidRDefault="003A1D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8E7BE" w14:textId="77777777" w:rsidR="00560E6F" w:rsidRDefault="00560E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D04E" w14:textId="77777777" w:rsidR="00560E6F" w:rsidRDefault="00560E6F">
    <w:pPr>
      <w:pStyle w:val="Header"/>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8623" w14:textId="77777777" w:rsidR="00560E6F" w:rsidRDefault="003A1D63">
    <w:pPr>
      <w:pStyle w:val="Header"/>
      <w:ind w:left="-709"/>
    </w:pPr>
    <w:r>
      <w:rPr>
        <w:noProof/>
        <w:lang w:val="en-US"/>
      </w:rPr>
      <mc:AlternateContent>
        <mc:Choice Requires="wps">
          <w:drawing>
            <wp:anchor distT="0" distB="0" distL="114300" distR="114300" simplePos="0" relativeHeight="251659264" behindDoc="0" locked="0" layoutInCell="1" allowOverlap="1" wp14:anchorId="5DFFEC3D" wp14:editId="3E16CCA8">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60753AB5" w14:textId="7672DD25" w:rsidR="00560E6F" w:rsidRDefault="003A1D63">
                          <w:pPr>
                            <w:pStyle w:val="Header"/>
                            <w:rPr>
                              <w:sz w:val="20"/>
                              <w:szCs w:val="20"/>
                            </w:rPr>
                          </w:pPr>
                          <w:r>
                            <w:rPr>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psXWg4QAAAAsBAAAPAAAAZHJzL2Rvd25yZXYueG1sTI/NTsMwEITvSLyD&#10;tUjcWrvhL4Q4FULQA5xIEeK4TTZxIF5HsZsGnh73BLcd7ezMt/l6tr2YaPSdYw2rpQJBXLm641bD&#10;2/ZpkYLwAbnG3jFp+CYP6+L0JMesdgd+pakMrYgh7DPUYEIYMil9ZciiX7qBOO4aN1oMUY6trEc8&#10;xHDby0Spa2mx49hgcKAHQ9VXubcR4/1F2c1PYz7sMza+NNtp8/ip9fnZfH8HItAc/sxwxI83UESm&#10;ndtz7UWv4fImiehBw+LqFsTRoC7SOO00JGmyAlnk8v8PxS8AAAD//wMAUEsBAi0AFAAGAAgAAAAh&#10;ALaDOJL+AAAA4QEAABMAAAAAAAAAAAAAAAAAAAAAAFtDb250ZW50X1R5cGVzXS54bWxQSwECLQAU&#10;AAYACAAAACEAOP0h/9YAAACUAQAACwAAAAAAAAAAAAAAAAAvAQAAX3JlbHMvLnJlbHNQSwECLQAU&#10;AAYACAAAACEAKSVvnRoCAAArBAAADgAAAAAAAAAAAAAAAAAuAgAAZHJzL2Uyb0RvYy54bWxQSwEC&#10;LQAUAAYACAAAACEAqbF1oOEAAAALAQAADwAAAAAAAAAAAAAAAAB0BAAAZHJzL2Rvd25yZXYueG1s&#10;UEsFBgAAAAAEAAQA8wAAAIIFAAAAAA==&#10;" filled="f" stroked="f" strokeweight=".5pt">
              <v:textbox style="mso-fit-shape-to-text:t" inset="0,0,0,0">
                <w:txbxContent>
                  <w:p w14:paraId="60753AB5" w14:textId="7672DD25" w:rsidR="00560E6F" w:rsidRDefault="003A1D63">
                    <w:pPr>
                      <w:pStyle w:val="Header"/>
                      <w:rPr>
                        <w:sz w:val="20"/>
                        <w:szCs w:val="20"/>
                      </w:rPr>
                    </w:pPr>
                    <w:r>
                      <w:rPr>
                        <w:sz w:val="20"/>
                        <w:szCs w:val="20"/>
                      </w:rPr>
                      <w:br/>
                    </w:r>
                  </w:p>
                </w:txbxContent>
              </v:textbox>
              <w10:wrap type="square"/>
            </v:shape>
          </w:pict>
        </mc:Fallback>
      </mc:AlternateContent>
    </w:r>
    <w:r>
      <w:t xml:space="preserve"> </w:t>
    </w:r>
    <w:r>
      <w:rPr>
        <w:noProof/>
        <w:lang w:val="en-US"/>
      </w:rPr>
      <mc:AlternateContent>
        <mc:Choice Requires="wpg">
          <w:drawing>
            <wp:inline distT="0" distB="0" distL="0" distR="0" wp14:anchorId="0BB62379" wp14:editId="657B95A6">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3"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2"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3"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4"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5"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6"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820342526">
    <w:abstractNumId w:val="6"/>
  </w:num>
  <w:num w:numId="2" w16cid:durableId="120462019">
    <w:abstractNumId w:val="3"/>
  </w:num>
  <w:num w:numId="3" w16cid:durableId="237787604">
    <w:abstractNumId w:val="2"/>
  </w:num>
  <w:num w:numId="4" w16cid:durableId="254555783">
    <w:abstractNumId w:val="4"/>
  </w:num>
  <w:num w:numId="5" w16cid:durableId="565801887">
    <w:abstractNumId w:val="5"/>
  </w:num>
  <w:num w:numId="6" w16cid:durableId="884563931">
    <w:abstractNumId w:val="0"/>
  </w:num>
  <w:num w:numId="7" w16cid:durableId="164967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6F"/>
    <w:rsid w:val="000A42F4"/>
    <w:rsid w:val="0012129B"/>
    <w:rsid w:val="00123FFC"/>
    <w:rsid w:val="00174E84"/>
    <w:rsid w:val="001767B4"/>
    <w:rsid w:val="001E6956"/>
    <w:rsid w:val="002524D3"/>
    <w:rsid w:val="00252C8B"/>
    <w:rsid w:val="003577AD"/>
    <w:rsid w:val="00374871"/>
    <w:rsid w:val="003A1D63"/>
    <w:rsid w:val="00560E6F"/>
    <w:rsid w:val="005D13ED"/>
    <w:rsid w:val="005F0E10"/>
    <w:rsid w:val="006005C5"/>
    <w:rsid w:val="006B0F94"/>
    <w:rsid w:val="00787BC4"/>
    <w:rsid w:val="007A2B90"/>
    <w:rsid w:val="007B1FCA"/>
    <w:rsid w:val="007E651A"/>
    <w:rsid w:val="00802EED"/>
    <w:rsid w:val="008F3CDE"/>
    <w:rsid w:val="009229FB"/>
    <w:rsid w:val="009E4D08"/>
    <w:rsid w:val="00A02609"/>
    <w:rsid w:val="00B6386B"/>
    <w:rsid w:val="00BE5B99"/>
    <w:rsid w:val="00C32106"/>
    <w:rsid w:val="00C465F6"/>
    <w:rsid w:val="00C47BB1"/>
    <w:rsid w:val="00C62F3D"/>
    <w:rsid w:val="00CC09CE"/>
    <w:rsid w:val="00D411C7"/>
    <w:rsid w:val="00D909F2"/>
    <w:rsid w:val="00D94B0C"/>
    <w:rsid w:val="00DD3C33"/>
    <w:rsid w:val="00E32AF7"/>
    <w:rsid w:val="00EC750B"/>
    <w:rsid w:val="00F832A9"/>
    <w:rsid w:val="00F904EC"/>
    <w:rsid w:val="00FB38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1">
    <w:name w:val="Ανεπίλυτη αναφορά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BalloonText">
    <w:name w:val="Balloon Text"/>
    <w:basedOn w:val="Normal"/>
    <w:link w:val="BalloonTextChar"/>
    <w:uiPriority w:val="99"/>
    <w:semiHidden/>
    <w:unhideWhenUsed/>
    <w:rsid w:val="00B63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6B"/>
    <w:rPr>
      <w:rFonts w:ascii="Segoe UI" w:hAnsi="Segoe UI" w:cs="Segoe UI"/>
      <w:sz w:val="18"/>
      <w:szCs w:val="18"/>
    </w:rPr>
  </w:style>
  <w:style w:type="character" w:customStyle="1" w:styleId="theming-custom">
    <w:name w:val="theming-custom"/>
    <w:basedOn w:val="DefaultParagraphFont"/>
    <w:rsid w:val="0012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81977">
      <w:bodyDiv w:val="1"/>
      <w:marLeft w:val="0"/>
      <w:marRight w:val="0"/>
      <w:marTop w:val="0"/>
      <w:marBottom w:val="0"/>
      <w:divBdr>
        <w:top w:val="none" w:sz="0" w:space="0" w:color="auto"/>
        <w:left w:val="none" w:sz="0" w:space="0" w:color="auto"/>
        <w:bottom w:val="none" w:sz="0" w:space="0" w:color="auto"/>
        <w:right w:val="none" w:sz="0" w:space="0" w:color="auto"/>
      </w:divBdr>
    </w:div>
    <w:div w:id="633370710">
      <w:bodyDiv w:val="1"/>
      <w:marLeft w:val="0"/>
      <w:marRight w:val="0"/>
      <w:marTop w:val="0"/>
      <w:marBottom w:val="0"/>
      <w:divBdr>
        <w:top w:val="none" w:sz="0" w:space="0" w:color="auto"/>
        <w:left w:val="none" w:sz="0" w:space="0" w:color="auto"/>
        <w:bottom w:val="none" w:sz="0" w:space="0" w:color="auto"/>
        <w:right w:val="none" w:sz="0" w:space="0" w:color="auto"/>
      </w:divBdr>
    </w:div>
    <w:div w:id="755057117">
      <w:bodyDiv w:val="1"/>
      <w:marLeft w:val="0"/>
      <w:marRight w:val="0"/>
      <w:marTop w:val="0"/>
      <w:marBottom w:val="0"/>
      <w:divBdr>
        <w:top w:val="none" w:sz="0" w:space="0" w:color="auto"/>
        <w:left w:val="none" w:sz="0" w:space="0" w:color="auto"/>
        <w:bottom w:val="none" w:sz="0" w:space="0" w:color="auto"/>
        <w:right w:val="none" w:sz="0" w:space="0" w:color="auto"/>
      </w:divBdr>
    </w:div>
    <w:div w:id="1375737523">
      <w:bodyDiv w:val="1"/>
      <w:marLeft w:val="0"/>
      <w:marRight w:val="0"/>
      <w:marTop w:val="0"/>
      <w:marBottom w:val="0"/>
      <w:divBdr>
        <w:top w:val="none" w:sz="0" w:space="0" w:color="auto"/>
        <w:left w:val="none" w:sz="0" w:space="0" w:color="auto"/>
        <w:bottom w:val="none" w:sz="0" w:space="0" w:color="auto"/>
        <w:right w:val="none" w:sz="0" w:space="0" w:color="auto"/>
      </w:divBdr>
    </w:div>
    <w:div w:id="1486967729">
      <w:bodyDiv w:val="1"/>
      <w:marLeft w:val="0"/>
      <w:marRight w:val="0"/>
      <w:marTop w:val="0"/>
      <w:marBottom w:val="0"/>
      <w:divBdr>
        <w:top w:val="none" w:sz="0" w:space="0" w:color="auto"/>
        <w:left w:val="none" w:sz="0" w:space="0" w:color="auto"/>
        <w:bottom w:val="none" w:sz="0" w:space="0" w:color="auto"/>
        <w:right w:val="none" w:sz="0" w:space="0" w:color="auto"/>
      </w:divBdr>
    </w:div>
    <w:div w:id="20221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rformingspace.org/"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141D-63C3-4896-9AEC-11DC641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367</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athena stourna</cp:lastModifiedBy>
  <cp:revision>3</cp:revision>
  <cp:lastPrinted>2023-07-31T09:52:00Z</cp:lastPrinted>
  <dcterms:created xsi:type="dcterms:W3CDTF">2024-06-24T17:23:00Z</dcterms:created>
  <dcterms:modified xsi:type="dcterms:W3CDTF">2024-06-24T17:50:00Z</dcterms:modified>
</cp:coreProperties>
</file>