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2F" w:rsidRPr="007430B0" w:rsidRDefault="0077362F" w:rsidP="0077362F">
      <w:pPr>
        <w:rPr>
          <w:rFonts w:ascii="Aptos Display" w:eastAsia="Calibri" w:hAnsi="Aptos Display" w:cs="Tahoma"/>
          <w:sz w:val="28"/>
          <w:szCs w:val="28"/>
          <w:lang w:eastAsia="en-US"/>
        </w:rPr>
      </w:pPr>
    </w:p>
    <w:p w:rsidR="0077362F" w:rsidRPr="00227976" w:rsidRDefault="0077362F" w:rsidP="0077362F">
      <w:pPr>
        <w:tabs>
          <w:tab w:val="left" w:pos="4080"/>
        </w:tabs>
        <w:rPr>
          <w:rFonts w:ascii="Aptos Display" w:eastAsia="Calibri" w:hAnsi="Aptos Display" w:cs="Tahoma"/>
          <w:sz w:val="22"/>
          <w:szCs w:val="22"/>
          <w:lang w:eastAsia="zh-CN"/>
        </w:rPr>
      </w:pPr>
      <w:r>
        <w:rPr>
          <w:rFonts w:ascii="Aptos Display" w:eastAsia="Calibri" w:hAnsi="Aptos Display" w:cs="Tahoma"/>
          <w:sz w:val="28"/>
          <w:szCs w:val="28"/>
          <w:lang w:eastAsia="en-US"/>
        </w:rPr>
        <w:tab/>
      </w:r>
      <w:r w:rsidRPr="0077362F">
        <w:rPr>
          <w:rFonts w:ascii="Aptos Display" w:eastAsia="Calibri" w:hAnsi="Aptos Display" w:cs="Tahoma"/>
          <w:sz w:val="28"/>
          <w:szCs w:val="28"/>
          <w:lang w:eastAsia="en-US"/>
        </w:rPr>
        <w:t>ΥΠΕΥ</w:t>
      </w:r>
      <w:r>
        <w:rPr>
          <w:rFonts w:ascii="Aptos Display" w:eastAsia="Calibri" w:hAnsi="Aptos Display" w:cs="Tahoma"/>
          <w:b/>
          <w:bCs/>
          <w:sz w:val="28"/>
          <w:szCs w:val="28"/>
          <w:lang w:eastAsia="en-US"/>
        </w:rPr>
        <w:t>ΘΥ</w:t>
      </w:r>
      <w:r w:rsidRPr="00227976">
        <w:rPr>
          <w:rFonts w:ascii="Aptos Display" w:eastAsia="Calibri" w:hAnsi="Aptos Display" w:cs="Tahoma"/>
          <w:b/>
          <w:bCs/>
          <w:sz w:val="28"/>
          <w:szCs w:val="28"/>
          <w:lang w:eastAsia="en-US"/>
        </w:rPr>
        <w:t>ΝΗ ΔΗΛΩΣΗ 1</w:t>
      </w:r>
    </w:p>
    <w:p w:rsidR="0077362F" w:rsidRPr="00227976" w:rsidRDefault="0077362F" w:rsidP="0077362F">
      <w:pPr>
        <w:suppressAutoHyphens/>
        <w:spacing w:line="259" w:lineRule="auto"/>
        <w:jc w:val="center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Calibri" w:hAnsi="Aptos Display" w:cs="Tahoma"/>
          <w:b/>
          <w:bCs/>
          <w:sz w:val="28"/>
          <w:szCs w:val="28"/>
          <w:vertAlign w:val="superscript"/>
          <w:lang w:eastAsia="en-US"/>
        </w:rPr>
        <w:t>(άρθρο 8 Ν.1599/1986)</w:t>
      </w:r>
    </w:p>
    <w:p w:rsidR="0077362F" w:rsidRPr="00227976" w:rsidRDefault="0077362F" w:rsidP="00773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uppressAutoHyphens/>
        <w:spacing w:line="259" w:lineRule="auto"/>
        <w:ind w:right="482"/>
        <w:jc w:val="center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8"/>
          <w:szCs w:val="22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7362F" w:rsidRPr="00227976" w:rsidRDefault="0077362F" w:rsidP="0077362F">
      <w:pPr>
        <w:suppressAutoHyphens/>
        <w:rPr>
          <w:rFonts w:ascii="Aptos Display" w:eastAsia="Calibri" w:hAnsi="Aptos Display" w:cs="Tahoma"/>
          <w:sz w:val="20"/>
          <w:szCs w:val="22"/>
          <w:lang w:eastAsia="en-US"/>
        </w:rPr>
      </w:pPr>
    </w:p>
    <w:tbl>
      <w:tblPr>
        <w:tblW w:w="10384" w:type="dxa"/>
        <w:tblInd w:w="-5" w:type="dxa"/>
        <w:tblLayout w:type="fixed"/>
        <w:tblLook w:val="0000"/>
      </w:tblPr>
      <w:tblGrid>
        <w:gridCol w:w="1368"/>
        <w:gridCol w:w="329"/>
        <w:gridCol w:w="1110"/>
        <w:gridCol w:w="425"/>
        <w:gridCol w:w="1165"/>
        <w:gridCol w:w="536"/>
        <w:gridCol w:w="184"/>
        <w:gridCol w:w="1080"/>
        <w:gridCol w:w="1080"/>
        <w:gridCol w:w="720"/>
        <w:gridCol w:w="540"/>
        <w:gridCol w:w="540"/>
        <w:gridCol w:w="845"/>
        <w:gridCol w:w="456"/>
        <w:gridCol w:w="6"/>
      </w:tblGrid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ΠΡΟΣ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  <w:lang w:eastAsia="en-US"/>
              </w:rPr>
              <w:t>(1)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0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A95E82" w:rsidRDefault="00A95E82" w:rsidP="007430B0">
            <w:pPr>
              <w:suppressAutoHyphens/>
              <w:snapToGrid w:val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ΤΜΗΜΑ </w:t>
            </w:r>
            <w:r w:rsidR="007430B0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ΠΑΡΑΣΤΑΤΙΚΩΝ ΚΑΙ ΨΗΦΙΑΚΩΝ ΤΕΧΝΩΝ </w:t>
            </w:r>
            <w:r w:rsidR="003B619C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ΠΑΝΕΠΙΣΤΗΜΙΟΥ ΠΕΛΟΠΟΝΝΗΣΟΥ</w:t>
            </w:r>
            <w:bookmarkStart w:id="0" w:name="_GoBack"/>
            <w:bookmarkEnd w:id="0"/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Όνομα και Επώνυμο Πατέρα: 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Όνομα και Επώνυμο Μητέρας: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ind w:right="-2332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Ημερομηνία γέννησης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  <w:lang w:eastAsia="en-US"/>
              </w:rPr>
              <w:t>(2)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ind w:right="-2332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Αριθμός Δελτίου Ταυτότητας: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Τηλ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Αριθ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ΤΚ: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trHeight w:val="397"/>
        </w:trPr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Δ/νση Ηλεκτρ. Ταχυδρομείου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  <w:t xml:space="preserve"> 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(Ε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val="en-US" w:eastAsia="en-US"/>
              </w:rPr>
              <w:t>mail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71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922" w:type="dxa"/>
            <w:gridSpan w:val="1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362F" w:rsidRPr="00227976" w:rsidRDefault="0077362F" w:rsidP="00720052">
            <w:pPr>
              <w:suppressAutoHyphens/>
              <w:spacing w:before="120"/>
              <w:ind w:right="125"/>
              <w:rPr>
                <w:rFonts w:ascii="Aptos Display" w:eastAsia="Calibri" w:hAnsi="Aptos Display" w:cs="Tahoma"/>
                <w:sz w:val="18"/>
                <w:szCs w:val="18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18"/>
                <w:szCs w:val="18"/>
                <w:lang w:eastAsia="en-US"/>
              </w:rPr>
              <w:t xml:space="preserve">Με ατομική μου ευθύνη και γνωρίζοντας τις κυρώσεις </w:t>
            </w:r>
            <w:r w:rsidRPr="00227976">
              <w:rPr>
                <w:rFonts w:ascii="Aptos Display" w:eastAsia="Calibri" w:hAnsi="Aptos Display" w:cs="Tahoma"/>
                <w:sz w:val="18"/>
                <w:szCs w:val="18"/>
                <w:vertAlign w:val="superscript"/>
                <w:lang w:eastAsia="en-US"/>
              </w:rPr>
              <w:t>(3)</w:t>
            </w:r>
            <w:r w:rsidRPr="00227976">
              <w:rPr>
                <w:rFonts w:ascii="Aptos Display" w:eastAsia="Calibri" w:hAnsi="Aptos Display" w:cs="Tahoma"/>
                <w:sz w:val="18"/>
                <w:szCs w:val="18"/>
                <w:lang w:eastAsia="en-US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18"/>
                <w:szCs w:val="18"/>
                <w:lang w:eastAsia="en-US"/>
              </w:rPr>
            </w:pPr>
          </w:p>
        </w:tc>
      </w:tr>
    </w:tbl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Τα στοιχεία του βιογραφικού σημειώματος είναι αληθή.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έλαβα γνώση των όρων της παρούσας πρόσκλησης εκδήλωσης ενδιαφέροντος και τους αποδέχ</w:t>
      </w:r>
      <w:r>
        <w:rPr>
          <w:rFonts w:ascii="Aptos Display" w:eastAsia="Calibri" w:hAnsi="Aptos Display" w:cs="Arial"/>
          <w:sz w:val="18"/>
          <w:szCs w:val="18"/>
          <w:lang w:eastAsia="en-US"/>
        </w:rPr>
        <w:t>ομαι</w:t>
      </w: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 όλους ανεπιφύλακτα.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έχω λάβει τον διδακτορικό του τίτλο (ημερομηνία επιτυχούς υποστήριξης) μετά την 1.1.2014 και έχ</w:t>
      </w:r>
      <w:r>
        <w:rPr>
          <w:rFonts w:ascii="Aptos Display" w:eastAsia="Calibri" w:hAnsi="Aptos Display" w:cs="Arial"/>
          <w:sz w:val="18"/>
          <w:szCs w:val="18"/>
          <w:lang w:eastAsia="en-US"/>
        </w:rPr>
        <w:t>ω</w:t>
      </w: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 καταθέσει τη διδακτορική </w:t>
      </w:r>
      <w:r>
        <w:rPr>
          <w:rFonts w:ascii="Aptos Display" w:eastAsia="Calibri" w:hAnsi="Aptos Display" w:cs="Arial"/>
          <w:sz w:val="18"/>
          <w:szCs w:val="18"/>
          <w:lang w:eastAsia="en-US"/>
        </w:rPr>
        <w:t>μου</w:t>
      </w: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 διατριβή στο Εθνικό Αρχείο Διδακτορικών Διατριβών σύμφωνα με τις διατάξεις του Ν.1566/1985 αρ.70 παρ.15. 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διαθέτω σωρευτική αυτοδύναμη διδασκαλία, μετά την απόκτηση του διδακτορικού διπλώματος, σε Α.Ε.Ι. που δεν υπερβαίνει τα πέντε (5) ακαδημαϊκά εξάμηνα. 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δεν κατέχω θέση Ομότιμου Καθηγητή ή </w:t>
      </w:r>
      <w:proofErr w:type="spellStart"/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αφυπηρετήσαντος</w:t>
      </w:r>
      <w:proofErr w:type="spellEnd"/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 μέλους ΔΕΠ του οικείου ή άλλου ΑΕΙ της ημεδαπής ή της αλλοδαπής.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δεν είμαι συνταξιούχος του ιδιωτικού ή ευρύτερου δημόσιου τομέα. 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δεν είμαι υπάλληλος με σχέση Δημόσιου Δικαίου ή Ιδιωτικού Δικαίου Αορίστου Χρόνου σε φορείς του δημόσιου τομέα, όπως αυτός οριοθετείται στην </w:t>
      </w:r>
      <w:proofErr w:type="spellStart"/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περ</w:t>
      </w:r>
      <w:proofErr w:type="spellEnd"/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. α) της παρ. 1 του άρθρου 14 του ν. 4270/2014.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δεν έχω υπερβεί το εξηκοστό έβδομο (67ο) έτος της ηλικίας.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δεν τελώ υπό δικαστική συμπαράσταση (πλήρη ή μερική), υπό επικουρική δικαστική συμπαράσταση (πλήρη ή μερική) και υπό τις δύο αυτές καταστάσεις.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έχω την υγεία που απαιτείται για την καλή εκτέλεση των καθηκόντων μου. </w:t>
      </w:r>
    </w:p>
    <w:p w:rsidR="0077362F" w:rsidRPr="00227976" w:rsidRDefault="0077362F" w:rsidP="0077362F">
      <w:pPr>
        <w:ind w:left="357"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</w:p>
    <w:p w:rsidR="0077362F" w:rsidRPr="00227976" w:rsidRDefault="0077362F" w:rsidP="0077362F">
      <w:pPr>
        <w:tabs>
          <w:tab w:val="center" w:pos="7088"/>
          <w:tab w:val="left" w:leader="dot" w:pos="9498"/>
        </w:tabs>
        <w:suppressAutoHyphens/>
        <w:spacing w:after="160" w:line="259" w:lineRule="auto"/>
        <w:ind w:right="484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  <w:t>Ημερομηνία:</w:t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</w:p>
    <w:p w:rsidR="0077362F" w:rsidRPr="00227976" w:rsidRDefault="0077362F" w:rsidP="0077362F">
      <w:pPr>
        <w:tabs>
          <w:tab w:val="center" w:pos="7088"/>
          <w:tab w:val="center" w:pos="8505"/>
        </w:tabs>
        <w:suppressAutoHyphens/>
        <w:spacing w:after="160" w:line="259" w:lineRule="auto"/>
        <w:ind w:right="484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  <w:t>Ο – Η Δηλ.</w:t>
      </w:r>
    </w:p>
    <w:p w:rsidR="0077362F" w:rsidRPr="00227976" w:rsidRDefault="0077362F" w:rsidP="0077362F">
      <w:pPr>
        <w:tabs>
          <w:tab w:val="center" w:pos="7088"/>
          <w:tab w:val="center" w:pos="8505"/>
        </w:tabs>
        <w:suppressAutoHyphens/>
        <w:spacing w:after="160" w:line="259" w:lineRule="auto"/>
        <w:ind w:right="484"/>
        <w:rPr>
          <w:rFonts w:ascii="Aptos Display" w:eastAsia="Times New Roman" w:hAnsi="Aptos Display" w:cs="Tahoma"/>
          <w:sz w:val="16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  <w:t>(Υπογραφή)</w:t>
      </w:r>
    </w:p>
    <w:p w:rsidR="0077362F" w:rsidRPr="00227976" w:rsidRDefault="0077362F" w:rsidP="0077362F">
      <w:pPr>
        <w:suppressAutoHyphens/>
        <w:ind w:left="-181"/>
        <w:jc w:val="both"/>
        <w:rPr>
          <w:rFonts w:ascii="Aptos Display" w:eastAsia="Calibri" w:hAnsi="Aptos Display" w:cs="Tahoma"/>
          <w:i/>
          <w:iCs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7362F" w:rsidRPr="00227976" w:rsidRDefault="0077362F" w:rsidP="0077362F">
      <w:pPr>
        <w:suppressAutoHyphens/>
        <w:ind w:left="-181"/>
        <w:jc w:val="both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lastRenderedPageBreak/>
        <w:t xml:space="preserve">(2) Αναγράφεται ολογράφως. </w:t>
      </w:r>
    </w:p>
    <w:p w:rsidR="0077362F" w:rsidRPr="00227976" w:rsidRDefault="0077362F" w:rsidP="0077362F">
      <w:pPr>
        <w:suppressAutoHyphens/>
        <w:ind w:left="-181"/>
        <w:jc w:val="both"/>
        <w:rPr>
          <w:rFonts w:ascii="Aptos Display" w:eastAsia="Calibri" w:hAnsi="Aptos Display" w:cs="Tahoma"/>
          <w:i/>
          <w:iCs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7362F" w:rsidRPr="007430B0" w:rsidRDefault="0077362F" w:rsidP="007430B0">
      <w:pPr>
        <w:suppressAutoHyphens/>
        <w:ind w:left="-181"/>
        <w:jc w:val="both"/>
        <w:rPr>
          <w:rFonts w:ascii="Aptos Display" w:eastAsia="Calibri" w:hAnsi="Aptos Display" w:cs="Tahoma"/>
          <w:b/>
          <w:bCs/>
          <w:sz w:val="28"/>
          <w:szCs w:val="28"/>
          <w:lang w:eastAsia="en-US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sectPr w:rsidR="0077362F" w:rsidRPr="007430B0" w:rsidSect="007B049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DE" w:rsidRDefault="000B09DE" w:rsidP="007D35F8">
      <w:r>
        <w:separator/>
      </w:r>
    </w:p>
  </w:endnote>
  <w:endnote w:type="continuationSeparator" w:id="0">
    <w:p w:rsidR="000B09DE" w:rsidRDefault="000B09DE" w:rsidP="007D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BD" w:rsidRDefault="00CA30BD" w:rsidP="00CA30BD">
    <w:pPr>
      <w:pStyle w:val="Footer"/>
    </w:pPr>
    <w:r w:rsidRPr="006D7E55">
      <w:rPr>
        <w:noProof/>
        <w:lang w:val="en-US" w:eastAsia="en-US"/>
      </w:rPr>
      <w:drawing>
        <wp:inline distT="0" distB="0" distL="0" distR="0">
          <wp:extent cx="5702300" cy="55245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7246480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30BD" w:rsidRDefault="00CA30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DE" w:rsidRDefault="000B09DE" w:rsidP="007D35F8">
      <w:r>
        <w:separator/>
      </w:r>
    </w:p>
  </w:footnote>
  <w:footnote w:type="continuationSeparator" w:id="0">
    <w:p w:rsidR="000B09DE" w:rsidRDefault="000B09DE" w:rsidP="007D3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F8" w:rsidRPr="00B806C2" w:rsidRDefault="007B0490" w:rsidP="007D35F8">
    <w:pPr>
      <w:pStyle w:val="Header"/>
      <w:ind w:left="-709"/>
      <w:rPr>
        <w:lang w:val="en-US"/>
      </w:rPr>
    </w:pPr>
    <w:r w:rsidRPr="007B04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" o:spid="_x0000_s4097" type="#_x0000_t202" style="position:absolute;left:0;text-align:left;margin-left:230.7pt;margin-top:1.3pt;width:283.05pt;height:62.1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" filled="f" stroked="f" strokeweight=".5pt">
          <v:path arrowok="t"/>
          <v:textbox style="mso-fit-shape-to-text:t" inset="0,0,0,0">
            <w:txbxContent>
              <w:p w:rsidR="007430B0" w:rsidRDefault="007430B0" w:rsidP="007430B0">
                <w:pPr>
                  <w:tabs>
                    <w:tab w:val="center" w:pos="4153"/>
                    <w:tab w:val="right" w:pos="830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Palatino Linotype" w:eastAsia="Times New Roman" w:hAnsi="Palatino Linotype"/>
                    <w:b/>
                    <w:smallCaps/>
                    <w:color w:val="595959"/>
                    <w:sz w:val="18"/>
                    <w:szCs w:val="18"/>
                  </w:rPr>
                </w:pPr>
                <w:r>
                  <w:rPr>
                    <w:rFonts w:ascii="Palatino Linotype" w:eastAsia="Times New Roman" w:hAnsi="Palatino Linotype"/>
                    <w:b/>
                    <w:smallCaps/>
                    <w:color w:val="595959"/>
                    <w:sz w:val="18"/>
                    <w:szCs w:val="18"/>
                  </w:rPr>
                  <w:t>ΣΧΟΛΗ ΚΑΛΩΝ ΤΕΧΝΩΝ</w:t>
                </w:r>
              </w:p>
              <w:p w:rsidR="007430B0" w:rsidRDefault="007430B0" w:rsidP="007430B0">
                <w:pPr>
                  <w:tabs>
                    <w:tab w:val="center" w:pos="4153"/>
                    <w:tab w:val="right" w:pos="830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color w:val="595959"/>
                    <w:sz w:val="20"/>
                    <w:szCs w:val="20"/>
                  </w:rPr>
                </w:pPr>
                <w:r>
                  <w:rPr>
                    <w:rFonts w:ascii="Palatino Linotype" w:eastAsia="Times New Roman" w:hAnsi="Palatino Linotype"/>
                    <w:b/>
                    <w:smallCaps/>
                    <w:color w:val="595959"/>
                    <w:sz w:val="18"/>
                    <w:szCs w:val="18"/>
                  </w:rPr>
                  <w:t>ΤΜΗΜΑ ΠΑΡΑΣΤΑΤΙΚΩΝ ΚΑΙ ΨΗΦΙΑΚΩΝ ΤΕΧΝΩΝ</w:t>
                </w:r>
              </w:p>
              <w:p w:rsidR="007430B0" w:rsidRDefault="007430B0" w:rsidP="007430B0">
                <w:pPr>
                  <w:tabs>
                    <w:tab w:val="center" w:pos="4153"/>
                    <w:tab w:val="right" w:pos="830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color w:val="595959"/>
                    <w:sz w:val="20"/>
                    <w:szCs w:val="20"/>
                  </w:rPr>
                </w:pPr>
                <w:r>
                  <w:rPr>
                    <w:rFonts w:eastAsia="Times New Roman"/>
                    <w:color w:val="595959"/>
                    <w:sz w:val="20"/>
                    <w:szCs w:val="20"/>
                  </w:rPr>
                  <w:t xml:space="preserve">Διεύθυνση: </w:t>
                </w:r>
                <w:proofErr w:type="spellStart"/>
                <w:r>
                  <w:rPr>
                    <w:rFonts w:eastAsia="Times New Roman"/>
                    <w:color w:val="595959"/>
                    <w:sz w:val="20"/>
                    <w:szCs w:val="20"/>
                  </w:rPr>
                  <w:t>Βασ</w:t>
                </w:r>
                <w:proofErr w:type="spellEnd"/>
                <w:r>
                  <w:rPr>
                    <w:rFonts w:eastAsia="Times New Roman"/>
                    <w:color w:val="595959"/>
                    <w:sz w:val="20"/>
                    <w:szCs w:val="20"/>
                  </w:rPr>
                  <w:t xml:space="preserve">. Κων/νου 21 &amp; Τερζάκη, 22100, Ναύπλιο </w:t>
                </w:r>
              </w:p>
              <w:p w:rsidR="007430B0" w:rsidRDefault="007430B0" w:rsidP="007430B0">
                <w:pPr>
                  <w:tabs>
                    <w:tab w:val="center" w:pos="4153"/>
                    <w:tab w:val="right" w:pos="830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color w:val="595959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eastAsia="Times New Roman"/>
                    <w:color w:val="595959"/>
                    <w:sz w:val="20"/>
                    <w:szCs w:val="20"/>
                  </w:rPr>
                  <w:t>Τηλ</w:t>
                </w:r>
                <w:proofErr w:type="spellEnd"/>
                <w:r>
                  <w:rPr>
                    <w:rFonts w:eastAsia="Times New Roman"/>
                    <w:color w:val="595959"/>
                    <w:sz w:val="20"/>
                    <w:szCs w:val="20"/>
                    <w:lang w:val="en-US"/>
                  </w:rPr>
                  <w:t>.: 2752096125</w:t>
                </w:r>
              </w:p>
              <w:p w:rsidR="007430B0" w:rsidRDefault="007430B0" w:rsidP="007430B0">
                <w:pPr>
                  <w:tabs>
                    <w:tab w:val="center" w:pos="4153"/>
                    <w:tab w:val="right" w:pos="830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color w:val="595959"/>
                    <w:sz w:val="20"/>
                    <w:szCs w:val="20"/>
                    <w:lang w:val="en-US"/>
                  </w:rPr>
                </w:pPr>
                <w:r>
                  <w:rPr>
                    <w:rFonts w:eastAsia="Times New Roman"/>
                    <w:color w:val="595959"/>
                    <w:sz w:val="20"/>
                    <w:szCs w:val="20"/>
                    <w:lang w:val="en-US"/>
                  </w:rPr>
                  <w:t xml:space="preserve">Email: </w:t>
                </w:r>
                <w:hyperlink r:id="rId1" w:history="1">
                  <w:r>
                    <w:rPr>
                      <w:rStyle w:val="Hyperlink"/>
                      <w:rFonts w:eastAsia="Times New Roman"/>
                      <w:sz w:val="20"/>
                      <w:szCs w:val="20"/>
                      <w:lang w:val="en-US"/>
                    </w:rPr>
                    <w:t>pda-secr@uop.gr</w:t>
                  </w:r>
                </w:hyperlink>
                <w:r>
                  <w:rPr>
                    <w:rFonts w:eastAsia="Times New Roman"/>
                    <w:color w:val="595959"/>
                    <w:sz w:val="20"/>
                    <w:szCs w:val="20"/>
                    <w:lang w:val="en-US"/>
                  </w:rPr>
                  <w:t xml:space="preserve"> </w:t>
                </w:r>
              </w:p>
              <w:p w:rsidR="007430B0" w:rsidRDefault="007430B0" w:rsidP="007430B0">
                <w:pPr>
                  <w:pStyle w:val="Header"/>
                  <w:rPr>
                    <w:sz w:val="20"/>
                    <w:szCs w:val="20"/>
                    <w:lang w:val="en-US"/>
                  </w:rPr>
                </w:pPr>
              </w:p>
              <w:p w:rsidR="007D35F8" w:rsidRPr="007430B0" w:rsidRDefault="007D35F8" w:rsidP="007D35F8">
                <w:pPr>
                  <w:pStyle w:val="Header"/>
                  <w:rPr>
                    <w:sz w:val="20"/>
                    <w:lang w:val="en-US"/>
                  </w:rPr>
                </w:pPr>
              </w:p>
            </w:txbxContent>
          </v:textbox>
          <w10:wrap type="square"/>
        </v:shape>
      </w:pict>
    </w:r>
    <w:r w:rsidR="007D35F8">
      <w:t xml:space="preserve"> </w:t>
    </w:r>
    <w:r w:rsidR="007D35F8" w:rsidRPr="006D7E55">
      <w:rPr>
        <w:noProof/>
        <w:lang w:val="en-US" w:eastAsia="en-US"/>
      </w:rPr>
      <w:drawing>
        <wp:inline distT="0" distB="0" distL="0" distR="0">
          <wp:extent cx="3111500" cy="742950"/>
          <wp:effectExtent l="0" t="0" r="0" b="0"/>
          <wp:docPr id="1" name="Εικόνα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5F8" w:rsidRDefault="007D35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E"/>
    <w:multiLevelType w:val="singleLevel"/>
    <w:tmpl w:val="0000000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8776C"/>
    <w:multiLevelType w:val="hybridMultilevel"/>
    <w:tmpl w:val="3F4219EE"/>
    <w:lvl w:ilvl="0" w:tplc="9CBA1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61F7C"/>
    <w:multiLevelType w:val="hybridMultilevel"/>
    <w:tmpl w:val="27A8BC64"/>
    <w:name w:val="WW8Num92"/>
    <w:lvl w:ilvl="0" w:tplc="69CC3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B53A5"/>
    <w:rsid w:val="000B09DE"/>
    <w:rsid w:val="001B53A5"/>
    <w:rsid w:val="002334CB"/>
    <w:rsid w:val="002F54C3"/>
    <w:rsid w:val="003B619C"/>
    <w:rsid w:val="00496E23"/>
    <w:rsid w:val="007430B0"/>
    <w:rsid w:val="00750D09"/>
    <w:rsid w:val="0077362F"/>
    <w:rsid w:val="007B0490"/>
    <w:rsid w:val="007D35F8"/>
    <w:rsid w:val="00895166"/>
    <w:rsid w:val="00A20A6B"/>
    <w:rsid w:val="00A95E82"/>
    <w:rsid w:val="00AD1588"/>
    <w:rsid w:val="00CA30BD"/>
    <w:rsid w:val="00E60954"/>
    <w:rsid w:val="00FD4D40"/>
    <w:rsid w:val="00FE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F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link w:val="HeaderChar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qFormat/>
    <w:rsid w:val="007D35F8"/>
  </w:style>
  <w:style w:type="paragraph" w:styleId="Footer">
    <w:name w:val="footer"/>
    <w:basedOn w:val="Normal"/>
    <w:link w:val="FooterChar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D35F8"/>
  </w:style>
  <w:style w:type="paragraph" w:styleId="FootnoteText">
    <w:name w:val="footnote text"/>
    <w:basedOn w:val="Normal"/>
    <w:link w:val="FootnoteTextChar"/>
    <w:uiPriority w:val="99"/>
    <w:rsid w:val="00496E23"/>
    <w:rPr>
      <w:rFonts w:eastAsia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96E23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rsid w:val="00496E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0B0"/>
    <w:rPr>
      <w:rFonts w:ascii="Tahoma" w:eastAsia="PMingLiU" w:hAnsi="Tahoma" w:cs="Tahoma"/>
      <w:sz w:val="16"/>
      <w:szCs w:val="16"/>
      <w:lang w:eastAsia="el-GR"/>
    </w:rPr>
  </w:style>
  <w:style w:type="character" w:styleId="Hyperlink">
    <w:name w:val="Hyperlink"/>
    <w:uiPriority w:val="99"/>
    <w:semiHidden/>
    <w:unhideWhenUsed/>
    <w:rsid w:val="00743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a-secr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7B61-4692-4DFD-903C-BD6CC80B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Apostolopoulou</dc:creator>
  <cp:lastModifiedBy>Sotiria</cp:lastModifiedBy>
  <cp:revision>2</cp:revision>
  <dcterms:created xsi:type="dcterms:W3CDTF">2024-08-30T07:20:00Z</dcterms:created>
  <dcterms:modified xsi:type="dcterms:W3CDTF">2024-08-30T07:20:00Z</dcterms:modified>
</cp:coreProperties>
</file>